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 A"/>
          <w:sz w:val="36"/>
          <w:szCs w:val="36"/>
        </w:rPr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 A"/>
          <w:sz w:val="46"/>
          <w:szCs w:val="46"/>
        </w:rPr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Bank Gothic Medium" w:cs="Bank Gothic Medium" w:hAnsi="Bank Gothic Medium" w:eastAsia="Bank Gothic Medium"/>
          <w:sz w:val="46"/>
          <w:szCs w:val="46"/>
        </w:rPr>
      </w:pPr>
      <w:r>
        <w:rPr>
          <w:rStyle w:val="Nessuno"/>
          <w:rFonts w:ascii="Bank Gothic Medium" w:hAnsi="Bank Gothic Medium"/>
          <w:sz w:val="46"/>
          <w:szCs w:val="46"/>
          <w:rtl w:val="0"/>
          <w:lang w:val="it-IT"/>
        </w:rPr>
        <w:t>Ester Vinci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Bank Gothic Medium" w:cs="Bank Gothic Medium" w:hAnsi="Bank Gothic Medium" w:eastAsia="Bank Gothic Medium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Bank Gothic Medium" w:cs="Bank Gothic Medium" w:hAnsi="Bank Gothic Medium" w:eastAsia="Bank Gothic Medium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Palermo il 07/08/1982   </w:t>
      </w:r>
    </w:p>
    <w:p>
      <w:pPr>
        <w:pStyle w:val="Normal.0"/>
        <w:tabs>
          <w:tab w:val="left" w:pos="301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Capelli :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Castani ; Occhi : Marroni   Altezza/peso: 168cm/ 50 kg; Taglia: 40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Bank Gothic Medium" w:cs="Bank Gothic Medium" w:hAnsi="Bank Gothic Medium" w:eastAsia="Bank Gothic Medium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Dialetti :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Siciliano   </w:t>
      </w:r>
    </w:p>
    <w:p>
      <w:pPr>
        <w:pStyle w:val="Normal.0"/>
        <w:tabs>
          <w:tab w:val="left" w:pos="1418"/>
          <w:tab w:val="left" w:pos="1800"/>
          <w:tab w:val="left" w:pos="5940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Bank Gothic Medium" w:cs="Bank Gothic Medium" w:hAnsi="Bank Gothic Medium" w:eastAsia="Bank Gothic Medium"/>
          <w:sz w:val="20"/>
          <w:szCs w:val="20"/>
        </w:rPr>
      </w:pPr>
    </w:p>
    <w:p>
      <w:pPr>
        <w:pStyle w:val="Normal.0"/>
        <w:tabs>
          <w:tab w:val="left" w:pos="1418"/>
          <w:tab w:val="left" w:pos="1800"/>
          <w:tab w:val="left" w:pos="5940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u w:val="single" w:color="2f2ff9"/>
          <w:rtl w:val="0"/>
          <w:lang w:val="it-IT"/>
        </w:rPr>
        <w:t>FORMAZIONE ARTISTICA</w:t>
      </w:r>
      <w:r>
        <w:rPr>
          <w:rStyle w:val="Nessuno"/>
          <w:sz w:val="20"/>
          <w:szCs w:val="20"/>
          <w:rtl w:val="0"/>
          <w:lang w:val="it-IT"/>
        </w:rPr>
        <w:t xml:space="preserve">                                                        </w:t>
      </w:r>
    </w:p>
    <w:p>
      <w:pPr>
        <w:pStyle w:val="Normal.0"/>
        <w:tabs>
          <w:tab w:val="left" w:pos="1418"/>
          <w:tab w:val="left" w:pos="1800"/>
          <w:tab w:val="left" w:pos="5940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b w:val="1"/>
          <w:bCs w:val="1"/>
          <w:sz w:val="20"/>
          <w:szCs w:val="20"/>
        </w:rPr>
      </w:pPr>
    </w:p>
    <w:p>
      <w:pPr>
        <w:pStyle w:val="Normal.0"/>
        <w:tabs>
          <w:tab w:val="left" w:pos="1418"/>
          <w:tab w:val="left" w:pos="1800"/>
          <w:tab w:val="left" w:pos="5940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TEATRO BIONDO Stabile di Palermo</w:t>
      </w:r>
      <w:r>
        <w:rPr>
          <w:rStyle w:val="Nessuno"/>
          <w:sz w:val="20"/>
          <w:szCs w:val="20"/>
          <w:rtl w:val="0"/>
          <w:lang w:val="it-IT"/>
        </w:rPr>
        <w:t xml:space="preserve">, direttore artistico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Pietro Carriglio</w:t>
      </w:r>
      <w:r>
        <w:rPr>
          <w:rStyle w:val="Nessuno"/>
          <w:sz w:val="20"/>
          <w:szCs w:val="20"/>
          <w:rtl w:val="0"/>
          <w:lang w:val="it-IT"/>
        </w:rPr>
        <w:t xml:space="preserve"> – </w:t>
      </w:r>
    </w:p>
    <w:p>
      <w:pPr>
        <w:pStyle w:val="Normal.0"/>
        <w:tabs>
          <w:tab w:val="left" w:pos="1418"/>
          <w:tab w:val="left" w:pos="1800"/>
          <w:tab w:val="left" w:pos="5940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TEATES</w:t>
      </w:r>
      <w:r>
        <w:rPr>
          <w:rStyle w:val="Nessuno"/>
          <w:sz w:val="20"/>
          <w:szCs w:val="20"/>
          <w:rtl w:val="0"/>
          <w:lang w:val="it-IT"/>
        </w:rPr>
        <w:t xml:space="preserve">  Scuola di Teatro direttore artistico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Michele Perriera</w:t>
      </w:r>
      <w:r>
        <w:rPr>
          <w:rStyle w:val="Nessuno"/>
          <w:sz w:val="20"/>
          <w:szCs w:val="20"/>
          <w:rtl w:val="0"/>
          <w:lang w:val="it-IT"/>
        </w:rPr>
        <w:t xml:space="preserve"> –</w:t>
      </w:r>
    </w:p>
    <w:p>
      <w:pPr>
        <w:pStyle w:val="Normal.0"/>
        <w:tabs>
          <w:tab w:val="left" w:pos="1418"/>
          <w:tab w:val="left" w:pos="1800"/>
          <w:tab w:val="left" w:pos="5940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LA PALESTRA DELL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ATTORE </w:t>
      </w:r>
      <w:r>
        <w:rPr>
          <w:rStyle w:val="Nessuno"/>
          <w:sz w:val="20"/>
          <w:szCs w:val="20"/>
          <w:rtl w:val="0"/>
          <w:lang w:val="it-IT"/>
        </w:rPr>
        <w:t>Corso di recitazione Cinematografica e televisiva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 xml:space="preserve">diretto da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Elio Germano </w:t>
      </w:r>
    </w:p>
    <w:p>
      <w:pPr>
        <w:pStyle w:val="Normal.0"/>
        <w:tabs>
          <w:tab w:val="left" w:pos="1418"/>
          <w:tab w:val="left" w:pos="1800"/>
          <w:tab w:val="left" w:pos="5940"/>
        </w:tabs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IL POTERE DELL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ATTORE </w:t>
      </w:r>
      <w:r>
        <w:rPr>
          <w:rStyle w:val="Nessuno"/>
          <w:sz w:val="20"/>
          <w:szCs w:val="20"/>
          <w:rtl w:val="0"/>
          <w:lang w:val="it-IT"/>
        </w:rPr>
        <w:t>Master Class diretta dall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 xml:space="preserve">acting coach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Ivana Chubbuck </w:t>
      </w:r>
      <w:r>
        <w:rPr>
          <w:rStyle w:val="Nessuno"/>
          <w:sz w:val="20"/>
          <w:szCs w:val="20"/>
          <w:rtl w:val="0"/>
          <w:lang w:val="it-IT"/>
        </w:rPr>
        <w:t>presso Teatro Eliseo</w:t>
      </w:r>
    </w:p>
    <w:p>
      <w:pPr>
        <w:pStyle w:val="Normal.0"/>
        <w:tabs>
          <w:tab w:val="left" w:pos="1418"/>
          <w:tab w:val="left" w:pos="1800"/>
          <w:tab w:val="left" w:pos="5940"/>
        </w:tabs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TECNICA CHUBBUCK</w:t>
      </w:r>
      <w:r>
        <w:rPr>
          <w:rStyle w:val="Nessuno"/>
          <w:b w:val="1"/>
          <w:bCs w:val="1"/>
          <w:sz w:val="16"/>
          <w:szCs w:val="16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 xml:space="preserve">Corso di recitazione cinematografica con la </w:t>
      </w:r>
      <w:r>
        <w:rPr>
          <w:rStyle w:val="Nessuno"/>
          <w:sz w:val="20"/>
          <w:szCs w:val="20"/>
          <w:rtl w:val="0"/>
          <w:lang w:val="it-IT"/>
        </w:rPr>
        <w:t>“</w:t>
      </w:r>
      <w:r>
        <w:rPr>
          <w:rStyle w:val="Nessuno"/>
          <w:sz w:val="20"/>
          <w:szCs w:val="20"/>
          <w:rtl w:val="0"/>
          <w:lang w:val="it-IT"/>
        </w:rPr>
        <w:t>Tecnica Chubbuck</w:t>
      </w:r>
      <w:r>
        <w:rPr>
          <w:rStyle w:val="Nessuno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sz w:val="20"/>
          <w:szCs w:val="20"/>
          <w:rtl w:val="0"/>
          <w:lang w:val="it-IT"/>
        </w:rPr>
        <w:t>presso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 xml:space="preserve">HT STUDIO    </w:t>
      </w:r>
    </w:p>
    <w:p>
      <w:pPr>
        <w:pStyle w:val="Normal.0"/>
        <w:tabs>
          <w:tab w:val="left" w:pos="1418"/>
          <w:tab w:val="left" w:pos="1800"/>
          <w:tab w:val="left" w:pos="5940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SANTIS di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 xml:space="preserve">Roma diretto da   Patrizia De Santis                      </w:t>
      </w:r>
    </w:p>
    <w:p>
      <w:pPr>
        <w:pStyle w:val="Normal.0"/>
        <w:tabs>
          <w:tab w:val="left" w:pos="1418"/>
          <w:tab w:val="left" w:pos="1800"/>
          <w:tab w:val="left" w:pos="5940"/>
        </w:tabs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WORKSHOP E SEMINARI </w:t>
      </w:r>
      <w:r>
        <w:rPr>
          <w:rStyle w:val="Nessuno"/>
          <w:sz w:val="20"/>
          <w:szCs w:val="20"/>
          <w:rtl w:val="0"/>
          <w:lang w:val="it-IT"/>
        </w:rPr>
        <w:t>di recitazione per cinema e TV con Macchina da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Presa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 xml:space="preserve">diretti da: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Ferzan Ozpetek</w:t>
      </w:r>
      <w:r>
        <w:rPr>
          <w:rStyle w:val="Nessuno"/>
          <w:sz w:val="20"/>
          <w:szCs w:val="20"/>
          <w:rtl w:val="0"/>
          <w:lang w:val="it-IT"/>
        </w:rPr>
        <w:t xml:space="preserve"> –</w:t>
      </w:r>
    </w:p>
    <w:p>
      <w:pPr>
        <w:pStyle w:val="Normal.0"/>
        <w:tabs>
          <w:tab w:val="left" w:pos="1418"/>
          <w:tab w:val="left" w:pos="1800"/>
          <w:tab w:val="left" w:pos="5940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Luca Ribuoli</w:t>
      </w:r>
      <w:r>
        <w:rPr>
          <w:rStyle w:val="Nessuno"/>
          <w:sz w:val="20"/>
          <w:szCs w:val="20"/>
          <w:rtl w:val="0"/>
          <w:lang w:val="it-IT"/>
        </w:rPr>
        <w:t xml:space="preserve"> –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Flavia Toti Lombardozzi</w:t>
      </w:r>
      <w:r>
        <w:rPr>
          <w:rStyle w:val="Nessuno"/>
          <w:sz w:val="20"/>
          <w:szCs w:val="20"/>
          <w:rtl w:val="0"/>
          <w:lang w:val="it-IT"/>
        </w:rPr>
        <w:t xml:space="preserve"> –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Stefano Rabbolini</w:t>
      </w:r>
      <w:r>
        <w:rPr>
          <w:rStyle w:val="Nessuno"/>
          <w:sz w:val="20"/>
          <w:szCs w:val="20"/>
          <w:rtl w:val="0"/>
          <w:lang w:val="it-IT"/>
        </w:rPr>
        <w:t xml:space="preserve"> -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Roberto Graziosi</w:t>
      </w:r>
      <w:r>
        <w:rPr>
          <w:rStyle w:val="Nessuno"/>
          <w:sz w:val="20"/>
          <w:szCs w:val="20"/>
          <w:rtl w:val="0"/>
          <w:lang w:val="it-IT"/>
        </w:rPr>
        <w:t>.</w:t>
      </w:r>
      <w:r>
        <w:rPr>
          <w:rStyle w:val="Nessuno"/>
          <w:sz w:val="16"/>
          <w:szCs w:val="16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Fabrizio Costa</w:t>
      </w:r>
      <w:r>
        <w:rPr>
          <w:rStyle w:val="Nessuno"/>
          <w:sz w:val="20"/>
          <w:szCs w:val="20"/>
          <w:rtl w:val="0"/>
          <w:lang w:val="it-IT"/>
        </w:rPr>
        <w:t xml:space="preserve"> –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Claudia Marotti</w:t>
      </w:r>
    </w:p>
    <w:p>
      <w:pPr>
        <w:pStyle w:val="Normal.0"/>
        <w:tabs>
          <w:tab w:val="left" w:pos="1418"/>
          <w:tab w:val="left" w:pos="1800"/>
          <w:tab w:val="left" w:pos="5940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DAREC</w:t>
      </w:r>
      <w:r>
        <w:rPr>
          <w:rStyle w:val="Nessuno"/>
          <w:sz w:val="20"/>
          <w:szCs w:val="20"/>
          <w:rtl w:val="0"/>
          <w:lang w:val="it-IT"/>
        </w:rPr>
        <w:t xml:space="preserve"> scuola musical di Gino Landi ins. Pino Leone </w:t>
      </w:r>
    </w:p>
    <w:p>
      <w:pPr>
        <w:pStyle w:val="Normal.0"/>
        <w:tabs>
          <w:tab w:val="left" w:pos="1418"/>
          <w:tab w:val="left" w:pos="1800"/>
          <w:tab w:val="left" w:pos="5940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DANZA CLASSICA </w:t>
      </w:r>
      <w:r>
        <w:rPr>
          <w:rStyle w:val="Nessuno"/>
          <w:sz w:val="20"/>
          <w:szCs w:val="20"/>
          <w:rtl w:val="0"/>
          <w:lang w:val="it-IT"/>
        </w:rPr>
        <w:t xml:space="preserve">insegnanti: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A.Wanderlingh, Jacques Beltrame,</w:t>
      </w:r>
      <w:r>
        <w:rPr>
          <w:rStyle w:val="Nessuno"/>
          <w:sz w:val="20"/>
          <w:szCs w:val="20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A.I.D. Tuccio Rigano, Stefan Banica</w:t>
      </w:r>
      <w:r>
        <w:rPr>
          <w:rStyle w:val="Nessuno"/>
          <w:sz w:val="20"/>
          <w:szCs w:val="20"/>
          <w:rtl w:val="0"/>
          <w:lang w:val="it-IT"/>
        </w:rPr>
        <w:t xml:space="preserve">,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Compagnia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Piccoli danzatori del Teatro Massimo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MODER-JAZZ: </w:t>
      </w:r>
      <w:r>
        <w:rPr>
          <w:rStyle w:val="Nessuno"/>
          <w:sz w:val="20"/>
          <w:szCs w:val="20"/>
          <w:rtl w:val="0"/>
          <w:lang w:val="it-IT"/>
        </w:rPr>
        <w:t xml:space="preserve"> insegn.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F.Scuderi,</w:t>
      </w:r>
      <w:r>
        <w:rPr>
          <w:rStyle w:val="Nessuno"/>
          <w:sz w:val="20"/>
          <w:szCs w:val="20"/>
          <w:rtl w:val="0"/>
          <w:lang w:val="it-IT"/>
        </w:rPr>
        <w:t xml:space="preserve">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Manolo Casalino,</w:t>
      </w:r>
      <w:r>
        <w:rPr>
          <w:rStyle w:val="Nessuno"/>
          <w:sz w:val="20"/>
          <w:szCs w:val="20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Roberto Salaorni</w:t>
      </w:r>
      <w:r>
        <w:rPr>
          <w:rStyle w:val="Nessuno"/>
          <w:sz w:val="20"/>
          <w:szCs w:val="20"/>
          <w:rtl w:val="0"/>
          <w:lang w:val="it-IT"/>
        </w:rPr>
        <w:t xml:space="preserve"> ,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Mauro Mosconi CONTEMPORANEA:</w:t>
      </w:r>
      <w:r>
        <w:rPr>
          <w:rStyle w:val="Nessuno"/>
          <w:sz w:val="20"/>
          <w:szCs w:val="20"/>
          <w:rtl w:val="0"/>
          <w:lang w:val="it-IT"/>
        </w:rPr>
        <w:t xml:space="preserve"> A.I.D insegn.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V.Mainini,</w:t>
      </w:r>
      <w:r>
        <w:rPr>
          <w:rStyle w:val="Nessuno"/>
          <w:sz w:val="20"/>
          <w:szCs w:val="20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V.Di Rocco</w:t>
      </w:r>
      <w:r>
        <w:rPr>
          <w:rStyle w:val="Nessuno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b w:val="1"/>
          <w:bCs w:val="1"/>
          <w:outline w:val="0"/>
          <w:color w:val="2f2ff9"/>
          <w:sz w:val="20"/>
          <w:szCs w:val="20"/>
          <w:u w:val="single" w:color="2f2ff9"/>
          <w14:textFill>
            <w14:solidFill>
              <w14:srgbClr w14:val="2F2FF9"/>
            </w14:solidFill>
          </w14:textFill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CANTO: </w:t>
      </w:r>
      <w:r>
        <w:rPr>
          <w:rStyle w:val="Nessuno"/>
          <w:sz w:val="20"/>
          <w:szCs w:val="20"/>
          <w:rtl w:val="0"/>
          <w:lang w:val="it-IT"/>
        </w:rPr>
        <w:t xml:space="preserve">DAREC scuola musical di Gino Landi ins.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Antonella Tersigni</w:t>
      </w:r>
      <w:r>
        <w:rPr>
          <w:rStyle w:val="Nessuno"/>
          <w:sz w:val="20"/>
          <w:szCs w:val="20"/>
        </w:rPr>
        <w:tab/>
      </w:r>
    </w:p>
    <w:p>
      <w:pPr>
        <w:pStyle w:val="Normal.0"/>
        <w:tabs>
          <w:tab w:val="left" w:pos="1800"/>
          <w:tab w:val="left" w:pos="595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b w:val="1"/>
          <w:bCs w:val="1"/>
          <w:outline w:val="0"/>
          <w:color w:val="2f2ff9"/>
          <w:sz w:val="20"/>
          <w:szCs w:val="20"/>
          <w:u w:val="single" w:color="2f2ff9"/>
          <w14:textFill>
            <w14:solidFill>
              <w14:srgbClr w14:val="2F2FF9"/>
            </w14:solidFill>
          </w14:textFill>
        </w:rPr>
      </w:pPr>
    </w:p>
    <w:p>
      <w:pPr>
        <w:pStyle w:val="Normal.0"/>
        <w:tabs>
          <w:tab w:val="left" w:pos="1800"/>
          <w:tab w:val="left" w:pos="595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b w:val="1"/>
          <w:bCs w:val="1"/>
          <w:sz w:val="20"/>
          <w:szCs w:val="20"/>
          <w:u w:val="single" w:color="2f2ff9"/>
        </w:rPr>
      </w:pPr>
      <w:r>
        <w:rPr>
          <w:rStyle w:val="Nessuno"/>
          <w:b w:val="1"/>
          <w:bCs w:val="1"/>
          <w:sz w:val="20"/>
          <w:szCs w:val="20"/>
          <w:u w:val="single" w:color="2f2ff9"/>
          <w:rtl w:val="0"/>
          <w:lang w:val="it-IT"/>
        </w:rPr>
        <w:t xml:space="preserve">CINEMA </w:t>
      </w:r>
    </w:p>
    <w:p>
      <w:pPr>
        <w:pStyle w:val="Normal.0"/>
        <w:tabs>
          <w:tab w:val="left" w:pos="993"/>
          <w:tab w:val="left" w:pos="5529"/>
        </w:tabs>
        <w:rPr>
          <w:rStyle w:val="Nessuno"/>
          <w:b w:val="1"/>
          <w:bCs w:val="1"/>
          <w:sz w:val="20"/>
          <w:szCs w:val="20"/>
          <w:u w:val="single" w:color="2f2ff9"/>
        </w:rPr>
      </w:pPr>
    </w:p>
    <w:p>
      <w:pPr>
        <w:pStyle w:val="Normal.0"/>
        <w:tabs>
          <w:tab w:val="left" w:pos="993"/>
          <w:tab w:val="left" w:pos="5529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2022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IL CASO DRAMONTERRE </w:t>
      </w:r>
      <w:r>
        <w:rPr>
          <w:rStyle w:val="Nessuno"/>
          <w:sz w:val="20"/>
          <w:szCs w:val="20"/>
          <w:rtl w:val="0"/>
          <w:lang w:val="it-IT"/>
        </w:rPr>
        <w:t>(ruolo Donna Assunta) Regia Gianpaolo Cugno Prod. Toed Film</w:t>
      </w:r>
    </w:p>
    <w:p>
      <w:pPr>
        <w:pStyle w:val="Normal.0"/>
        <w:tabs>
          <w:tab w:val="left" w:pos="993"/>
          <w:tab w:val="left" w:pos="5529"/>
        </w:tabs>
        <w:rPr>
          <w:rStyle w:val="Nessuno"/>
          <w:sz w:val="20"/>
          <w:szCs w:val="20"/>
          <w:u w:color="2f2ff9"/>
        </w:rPr>
      </w:pPr>
      <w:r>
        <w:rPr>
          <w:rStyle w:val="Nessuno"/>
          <w:sz w:val="20"/>
          <w:szCs w:val="20"/>
          <w:u w:color="2f2ff9"/>
          <w:rtl w:val="0"/>
          <w:lang w:val="it-IT"/>
        </w:rPr>
        <w:t xml:space="preserve">2019           </w:t>
      </w:r>
      <w:r>
        <w:rPr>
          <w:rStyle w:val="Nessuno"/>
          <w:b w:val="1"/>
          <w:bCs w:val="1"/>
          <w:sz w:val="20"/>
          <w:szCs w:val="20"/>
          <w:u w:color="2f2ff9"/>
          <w:rtl w:val="0"/>
          <w:lang w:val="it-IT"/>
        </w:rPr>
        <w:t>DIETRO LA NOTTE (</w:t>
      </w:r>
      <w:r>
        <w:rPr>
          <w:rStyle w:val="Nessuno"/>
          <w:sz w:val="20"/>
          <w:szCs w:val="20"/>
          <w:u w:color="2f2ff9"/>
          <w:rtl w:val="0"/>
          <w:lang w:val="it-IT"/>
        </w:rPr>
        <w:t xml:space="preserve">ruolo Carla) Regia Daniele Falleri </w:t>
      </w:r>
      <w:r>
        <w:rPr>
          <w:rStyle w:val="Nessuno"/>
          <w:sz w:val="20"/>
          <w:szCs w:val="20"/>
          <w:rtl w:val="0"/>
          <w:lang w:val="it-IT"/>
        </w:rPr>
        <w:t>Prod. Fenix Entertainment</w:t>
      </w:r>
    </w:p>
    <w:p>
      <w:pPr>
        <w:pStyle w:val="Normal.0"/>
        <w:tabs>
          <w:tab w:val="left" w:pos="993"/>
          <w:tab w:val="left" w:pos="5529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2018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FREE </w:t>
      </w:r>
      <w:r>
        <w:rPr>
          <w:rStyle w:val="Nessuno"/>
          <w:sz w:val="20"/>
          <w:szCs w:val="20"/>
          <w:rtl w:val="0"/>
          <w:lang w:val="it-IT"/>
        </w:rPr>
        <w:t>Regia Fabrizio M. Cortese produzione Golden Hour Films- Rai Cinema</w:t>
      </w:r>
    </w:p>
    <w:p>
      <w:pPr>
        <w:pStyle w:val="Normal.0"/>
        <w:tabs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2017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POVERI MA RICCHISSIMI </w:t>
      </w:r>
      <w:r>
        <w:rPr>
          <w:rStyle w:val="Nessuno"/>
          <w:sz w:val="20"/>
          <w:szCs w:val="20"/>
          <w:rtl w:val="0"/>
          <w:lang w:val="it-IT"/>
        </w:rPr>
        <w:t>Regia Fausto Brizzi Produzione Wildside</w:t>
      </w:r>
    </w:p>
    <w:p>
      <w:pPr>
        <w:pStyle w:val="Normal.0"/>
        <w:tabs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2016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ODISSEA NELLO OSPIZIO </w:t>
      </w:r>
      <w:r>
        <w:rPr>
          <w:rStyle w:val="Nessuno"/>
          <w:sz w:val="20"/>
          <w:szCs w:val="20"/>
          <w:rtl w:val="0"/>
          <w:lang w:val="it-IT"/>
        </w:rPr>
        <w:t>Regia Jerry Cal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Coreografie Saverio Ariemma Produzione LDM</w:t>
      </w:r>
    </w:p>
    <w:p>
      <w:pPr>
        <w:pStyle w:val="Normal.0"/>
        <w:tabs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2015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IL TRADUTTORE  </w:t>
      </w:r>
      <w:r>
        <w:rPr>
          <w:rStyle w:val="Nessuno"/>
          <w:sz w:val="20"/>
          <w:szCs w:val="20"/>
          <w:rtl w:val="0"/>
          <w:lang w:val="it-IT"/>
        </w:rPr>
        <w:t>(ruolo Kasha)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Regia Massimo Natale Produzione Kalitera Production, Inthel Film</w:t>
      </w:r>
    </w:p>
    <w:p>
      <w:pPr>
        <w:pStyle w:val="Normal.0"/>
        <w:tabs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2014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MAGIC ISLAND </w:t>
      </w:r>
      <w:r>
        <w:rPr>
          <w:rStyle w:val="Nessuno"/>
          <w:sz w:val="20"/>
          <w:szCs w:val="20"/>
          <w:rtl w:val="0"/>
          <w:lang w:val="it-IT"/>
        </w:rPr>
        <w:t>(Docufilm) Regia Marco Amenta Produzione Eurofilm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2014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CAMGIRL </w:t>
      </w:r>
      <w:r>
        <w:rPr>
          <w:rStyle w:val="Nessuno"/>
          <w:sz w:val="20"/>
          <w:szCs w:val="20"/>
          <w:rtl w:val="0"/>
          <w:lang w:val="it-IT"/>
        </w:rPr>
        <w:t>(ruolo camgirl) Regia Mirca Viola Produzione Angelika Film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2013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LA GRANDE BELLEZZA </w:t>
      </w:r>
      <w:r>
        <w:rPr>
          <w:rStyle w:val="Nessuno"/>
          <w:sz w:val="20"/>
          <w:szCs w:val="20"/>
          <w:rtl w:val="0"/>
          <w:lang w:val="it-IT"/>
        </w:rPr>
        <w:t>Regia Paolo Sorrentino Produzione Indigo Film</w:t>
      </w:r>
    </w:p>
    <w:p>
      <w:pPr>
        <w:pStyle w:val="Normal.0"/>
        <w:tabs>
          <w:tab w:val="left" w:pos="993"/>
          <w:tab w:val="left" w:pos="1134"/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b w:val="1"/>
          <w:bCs w:val="1"/>
          <w:outline w:val="0"/>
          <w:color w:val="2f2ff9"/>
          <w:sz w:val="20"/>
          <w:szCs w:val="20"/>
          <w:u w:val="single" w:color="2f2ff9"/>
          <w14:textFill>
            <w14:solidFill>
              <w14:srgbClr w14:val="2F2FF9"/>
            </w14:solidFill>
          </w14:textFill>
        </w:rPr>
      </w:pPr>
      <w:r>
        <w:rPr>
          <w:rStyle w:val="Nessuno"/>
          <w:sz w:val="20"/>
          <w:szCs w:val="20"/>
          <w:rtl w:val="0"/>
          <w:lang w:val="it-IT"/>
        </w:rPr>
        <w:t xml:space="preserve">2013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NERO INFINITO </w:t>
      </w:r>
      <w:r>
        <w:rPr>
          <w:rStyle w:val="Nessuno"/>
          <w:sz w:val="20"/>
          <w:szCs w:val="20"/>
          <w:rtl w:val="0"/>
          <w:lang w:val="it-IT"/>
        </w:rPr>
        <w:t>(ruolo Elena Magr</w:t>
      </w:r>
      <w:r>
        <w:rPr>
          <w:rStyle w:val="Nessuno"/>
          <w:sz w:val="20"/>
          <w:szCs w:val="20"/>
          <w:rtl w:val="0"/>
          <w:lang w:val="it-IT"/>
        </w:rPr>
        <w:t>ì</w:t>
      </w:r>
      <w:r>
        <w:rPr>
          <w:rStyle w:val="Nessuno"/>
          <w:sz w:val="20"/>
          <w:szCs w:val="20"/>
          <w:rtl w:val="0"/>
          <w:lang w:val="it-IT"/>
        </w:rPr>
        <w:t>) Regia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Giorgio Bruno Produzione Cinemaset</w:t>
      </w:r>
    </w:p>
    <w:p>
      <w:pPr>
        <w:pStyle w:val="Normal.0"/>
        <w:tabs>
          <w:tab w:val="left" w:pos="1418"/>
          <w:tab w:val="left" w:pos="1800"/>
          <w:tab w:val="left" w:pos="5940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b w:val="1"/>
          <w:bCs w:val="1"/>
          <w:outline w:val="0"/>
          <w:color w:val="2f2ff9"/>
          <w:sz w:val="20"/>
          <w:szCs w:val="20"/>
          <w:u w:val="single" w:color="2f2ff9"/>
          <w14:textFill>
            <w14:solidFill>
              <w14:srgbClr w14:val="2F2FF9"/>
            </w14:solidFill>
          </w14:textFill>
        </w:rPr>
      </w:pPr>
    </w:p>
    <w:p>
      <w:pPr>
        <w:pStyle w:val="Normal.0"/>
        <w:tabs>
          <w:tab w:val="left" w:pos="1418"/>
          <w:tab w:val="left" w:pos="1800"/>
          <w:tab w:val="left" w:pos="5940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u w:val="single" w:color="2f2ff9"/>
          <w:rtl w:val="0"/>
          <w:lang w:val="it-IT"/>
        </w:rPr>
        <w:t>TELEVISIONE</w:t>
      </w:r>
      <w:r>
        <w:rPr>
          <w:rStyle w:val="Nessuno"/>
          <w:sz w:val="20"/>
          <w:szCs w:val="20"/>
          <w:rtl w:val="0"/>
          <w:lang w:val="it-IT"/>
        </w:rPr>
        <w:t xml:space="preserve">         </w:t>
      </w:r>
    </w:p>
    <w:p>
      <w:pPr>
        <w:pStyle w:val="Normal.0"/>
        <w:tabs>
          <w:tab w:val="left" w:pos="1418"/>
          <w:tab w:val="left" w:pos="1800"/>
          <w:tab w:val="left" w:pos="5940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                                              </w:t>
      </w:r>
    </w:p>
    <w:p>
      <w:pPr>
        <w:pStyle w:val="Normal.0"/>
        <w:tabs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2023.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VIOLA COME IL MARE </w:t>
      </w:r>
      <w:r>
        <w:rPr>
          <w:rStyle w:val="Nessuno"/>
          <w:sz w:val="20"/>
          <w:szCs w:val="20"/>
          <w:rtl w:val="0"/>
          <w:lang w:val="it-IT"/>
        </w:rPr>
        <w:t xml:space="preserve">3 (ruolo Carmela la Rosa) </w:t>
      </w:r>
      <w:r>
        <w:rPr>
          <w:sz w:val="20"/>
          <w:szCs w:val="20"/>
          <w:rtl w:val="0"/>
          <w:lang w:val="it-IT"/>
        </w:rPr>
        <w:t>Regia  Alexis Sweet</w:t>
      </w:r>
      <w:r>
        <w:rPr>
          <w:sz w:val="20"/>
          <w:szCs w:val="20"/>
          <w:rtl w:val="0"/>
          <w:lang w:val="it-IT"/>
        </w:rPr>
        <w:t xml:space="preserve"> - RAI </w:t>
      </w:r>
      <w:r>
        <w:rPr>
          <w:sz w:val="20"/>
          <w:szCs w:val="20"/>
          <w:rtl w:val="0"/>
          <w:lang w:val="it-IT"/>
        </w:rPr>
        <w:t>Prod . Lux Vide</w:t>
      </w:r>
    </w:p>
    <w:p>
      <w:pPr>
        <w:pStyle w:val="Normal.0"/>
        <w:tabs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2023.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MAKARI 3</w:t>
      </w:r>
      <w:r>
        <w:rPr>
          <w:sz w:val="20"/>
          <w:szCs w:val="20"/>
          <w:rtl w:val="0"/>
          <w:lang w:val="it-IT"/>
        </w:rPr>
        <w:t xml:space="preserve"> (Direttrice centro accoglienza) regia Monica Vullo RAI - Prod Palomar </w:t>
      </w:r>
    </w:p>
    <w:p>
      <w:pPr>
        <w:pStyle w:val="Normal.0"/>
        <w:tabs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2022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I LEONI DI SICILIA</w:t>
      </w:r>
      <w:r>
        <w:rPr>
          <w:rStyle w:val="Nessuno"/>
          <w:sz w:val="20"/>
          <w:szCs w:val="20"/>
          <w:rtl w:val="0"/>
          <w:lang w:val="it-IT"/>
        </w:rPr>
        <w:t xml:space="preserve"> (ruolo Signora De Pace) DINEY + Regia Paolo Genovese Prod. Lotus Production-CLC-Disney</w:t>
      </w:r>
    </w:p>
    <w:p>
      <w:pPr>
        <w:pStyle w:val="Normal.0"/>
        <w:tabs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2021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DON MATTEO 13 </w:t>
      </w:r>
      <w:r>
        <w:rPr>
          <w:rStyle w:val="Nessuno"/>
          <w:sz w:val="20"/>
          <w:szCs w:val="20"/>
          <w:rtl w:val="0"/>
          <w:lang w:val="it-IT"/>
        </w:rPr>
        <w:t>(ruolo Carla Brogi) RAI 1 Regia F. Vicario L.Brignone Prod . Lux Vide</w:t>
      </w:r>
    </w:p>
    <w:p>
      <w:pPr>
        <w:pStyle w:val="Normal.0"/>
        <w:tabs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2015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SQUADRA ANTIMAFIA 8 </w:t>
      </w:r>
      <w:r>
        <w:rPr>
          <w:rStyle w:val="Nessuno"/>
          <w:sz w:val="20"/>
          <w:szCs w:val="20"/>
          <w:rtl w:val="0"/>
          <w:lang w:val="it-IT"/>
        </w:rPr>
        <w:t>(coprotagonista Rebecca) Canale 5 Regia R. De Maria Produzione Tao Due</w:t>
      </w:r>
    </w:p>
    <w:p>
      <w:pPr>
        <w:pStyle w:val="Normal.0"/>
        <w:tabs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2015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TUTTO PUO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SUCCEDERE </w:t>
      </w:r>
      <w:r>
        <w:rPr>
          <w:rStyle w:val="Nessuno"/>
          <w:sz w:val="20"/>
          <w:szCs w:val="20"/>
          <w:rtl w:val="0"/>
          <w:lang w:val="it-IT"/>
        </w:rPr>
        <w:t>(ruolo segretaria di Alessandro) RAI 1 Regia Lucio Pellegrini Prod. Cattleya</w:t>
      </w:r>
    </w:p>
    <w:p>
      <w:pPr>
        <w:pStyle w:val="Normal.0"/>
        <w:tabs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2014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LE 3 ROSE DI EVA</w:t>
      </w:r>
      <w:r>
        <w:rPr>
          <w:rStyle w:val="Nessuno"/>
          <w:sz w:val="20"/>
          <w:szCs w:val="20"/>
          <w:rtl w:val="0"/>
          <w:lang w:val="it-IT"/>
        </w:rPr>
        <w:t xml:space="preserve">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III </w:t>
      </w:r>
      <w:r>
        <w:rPr>
          <w:rStyle w:val="Nessuno"/>
          <w:sz w:val="20"/>
          <w:szCs w:val="20"/>
          <w:rtl w:val="0"/>
          <w:lang w:val="it-IT"/>
        </w:rPr>
        <w:t>(ruolo Guardia Penitenziaria) Canale 5 Regia V. Verdecchi Prd. Endemol</w:t>
      </w:r>
    </w:p>
    <w:p>
      <w:pPr>
        <w:pStyle w:val="Normal.0"/>
        <w:tabs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2014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ROMANZO SICILIANO </w:t>
      </w:r>
      <w:r>
        <w:rPr>
          <w:rStyle w:val="Nessuno"/>
          <w:sz w:val="20"/>
          <w:szCs w:val="20"/>
          <w:rtl w:val="0"/>
          <w:lang w:val="it-IT"/>
        </w:rPr>
        <w:t>(ruolo Infermiera) Canale 5 Regia Michele Alhaique Produzione Tao Due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2013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13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°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APOSTOLO </w:t>
      </w:r>
      <w:r>
        <w:rPr>
          <w:rStyle w:val="Nessuno"/>
          <w:sz w:val="20"/>
          <w:szCs w:val="20"/>
          <w:rtl w:val="0"/>
          <w:lang w:val="it-IT"/>
        </w:rPr>
        <w:t>(ruolo avvocato) Canale 5 Regia Cristian de Mattheis Produzione Tao Due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2010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         CINDERELLA </w:t>
      </w:r>
      <w:r>
        <w:rPr>
          <w:rStyle w:val="Nessuno"/>
          <w:sz w:val="20"/>
          <w:szCs w:val="20"/>
          <w:rtl w:val="0"/>
          <w:lang w:val="it-IT"/>
        </w:rPr>
        <w:t xml:space="preserve">RAI 1 Regia Christian Duguay Coreog. </w:t>
      </w:r>
      <w:r>
        <w:rPr>
          <w:rStyle w:val="Nessuno"/>
          <w:sz w:val="20"/>
          <w:szCs w:val="20"/>
          <w:rtl w:val="0"/>
          <w:lang w:val="fr-FR"/>
        </w:rPr>
        <w:t>G.Santucci Lux Vide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2010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         DOCUFICTION SU ANDY WARHOL </w:t>
      </w:r>
      <w:r>
        <w:rPr>
          <w:rStyle w:val="Nessuno"/>
          <w:sz w:val="20"/>
          <w:szCs w:val="20"/>
          <w:rtl w:val="0"/>
          <w:lang w:val="it-IT"/>
        </w:rPr>
        <w:t>(ruolo Valerie Solanas) Regia A. Landini Art News</w:t>
      </w:r>
    </w:p>
    <w:p>
      <w:pPr>
        <w:pStyle w:val="Normal.0"/>
        <w:tabs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2010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         DOCUFICTION SU BIANCA MILESI </w:t>
      </w:r>
      <w:r>
        <w:rPr>
          <w:rStyle w:val="Nessuno"/>
          <w:sz w:val="20"/>
          <w:szCs w:val="20"/>
          <w:rtl w:val="0"/>
          <w:lang w:val="it-IT"/>
        </w:rPr>
        <w:t>(ruolo Bianca Milesi) Regia Christian Angeli Art News</w:t>
      </w:r>
    </w:p>
    <w:p>
      <w:pPr>
        <w:pStyle w:val="Normal.0"/>
        <w:tabs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2010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IL SEGRETO DELL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ACQUA</w:t>
      </w:r>
      <w:r>
        <w:rPr>
          <w:rStyle w:val="Nessuno"/>
          <w:sz w:val="20"/>
          <w:szCs w:val="20"/>
          <w:rtl w:val="0"/>
          <w:lang w:val="it-IT"/>
        </w:rPr>
        <w:t xml:space="preserve"> RAI 1 Regia R.De Maria-Produzione Magnolia Fiction.</w:t>
      </w:r>
    </w:p>
    <w:p>
      <w:pPr>
        <w:pStyle w:val="Normal.0"/>
        <w:tabs>
          <w:tab w:val="left" w:pos="993"/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2009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INTELLIGENCE SERRVIZI&amp;SEGRETI </w:t>
      </w:r>
      <w:r>
        <w:rPr>
          <w:rStyle w:val="Nessuno"/>
          <w:sz w:val="20"/>
          <w:szCs w:val="20"/>
          <w:rtl w:val="0"/>
          <w:lang w:val="it-IT"/>
        </w:rPr>
        <w:t>Canale 5 Regia  Alexis Sweet Produzione Taodue</w:t>
      </w:r>
    </w:p>
    <w:p>
      <w:pPr>
        <w:pStyle w:val="Normal.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sz w:val="20"/>
          <w:szCs w:val="20"/>
        </w:rPr>
      </w:pPr>
    </w:p>
    <w:p>
      <w:pPr>
        <w:pStyle w:val="Normal.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sz w:val="20"/>
          <w:szCs w:val="20"/>
        </w:rPr>
      </w:pPr>
    </w:p>
    <w:p>
      <w:pPr>
        <w:pStyle w:val="Normal.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sz w:val="20"/>
          <w:szCs w:val="20"/>
        </w:rPr>
      </w:pPr>
    </w:p>
    <w:p>
      <w:pPr>
        <w:pStyle w:val="Normal.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sz w:val="20"/>
          <w:szCs w:val="20"/>
        </w:rPr>
      </w:pPr>
    </w:p>
    <w:p>
      <w:pPr>
        <w:pStyle w:val="Normal.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sz w:val="20"/>
          <w:szCs w:val="20"/>
        </w:rPr>
      </w:pPr>
    </w:p>
    <w:p>
      <w:pPr>
        <w:pStyle w:val="Normal.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u w:val="single" w:color="2f2ff9"/>
          <w:rtl w:val="0"/>
          <w:lang w:val="it-IT"/>
        </w:rPr>
        <w:t>TEATRO</w:t>
      </w:r>
    </w:p>
    <w:p>
      <w:pPr>
        <w:pStyle w:val="Normal.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sz w:val="20"/>
          <w:szCs w:val="20"/>
        </w:rPr>
      </w:pPr>
    </w:p>
    <w:p>
      <w:pPr>
        <w:pStyle w:val="Normal.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2017/18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4 DONNE E UNA CANAGLIA </w:t>
      </w:r>
      <w:r>
        <w:rPr>
          <w:rStyle w:val="Nessuno"/>
          <w:sz w:val="20"/>
          <w:szCs w:val="20"/>
          <w:rtl w:val="0"/>
          <w:lang w:val="it-IT"/>
        </w:rPr>
        <w:t xml:space="preserve">Regia Nicasio Anzelmo </w:t>
      </w:r>
      <w:r>
        <w:rPr>
          <w:rStyle w:val="Nessuno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sz w:val="20"/>
          <w:szCs w:val="20"/>
          <w:rtl w:val="0"/>
          <w:lang w:val="it-IT"/>
        </w:rPr>
        <w:t>Spettacoli Teatrali Produzioni</w:t>
      </w:r>
    </w:p>
    <w:p>
      <w:pPr>
        <w:pStyle w:val="Normal.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2016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IL MIO PRIMO NATALE A PALERMO</w:t>
      </w:r>
      <w:r>
        <w:rPr>
          <w:rStyle w:val="Nessuno"/>
          <w:sz w:val="20"/>
          <w:szCs w:val="20"/>
          <w:rtl w:val="0"/>
          <w:lang w:val="it-IT"/>
        </w:rPr>
        <w:t xml:space="preserve"> Regia Marco Amenta - Eurofilm</w:t>
      </w:r>
    </w:p>
    <w:p>
      <w:pPr>
        <w:pStyle w:val="Normal.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2016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MATRIMONI E TRESCHE  </w:t>
      </w:r>
      <w:r>
        <w:rPr>
          <w:rStyle w:val="Nessuno"/>
          <w:sz w:val="20"/>
          <w:szCs w:val="20"/>
          <w:rtl w:val="0"/>
          <w:lang w:val="it-IT"/>
        </w:rPr>
        <w:t>Regia Giovanni Nanfa - Teatro Jolly - Palermo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2014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PREMIO LEGGIO D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ORO</w:t>
      </w:r>
      <w:r>
        <w:rPr>
          <w:rStyle w:val="Nessuno"/>
          <w:sz w:val="20"/>
          <w:szCs w:val="20"/>
          <w:rtl w:val="0"/>
          <w:lang w:val="it-IT"/>
        </w:rPr>
        <w:t xml:space="preserve"> XI ediz. Premio Nazionale Doppiatori con M.Mattioli e M Dov</w:t>
      </w:r>
      <w:r>
        <w:rPr>
          <w:rStyle w:val="Nessuno"/>
          <w:sz w:val="20"/>
          <w:szCs w:val="20"/>
          <w:rtl w:val="0"/>
          <w:lang w:val="it-IT"/>
        </w:rPr>
        <w:t xml:space="preserve">ì </w:t>
      </w:r>
      <w:r>
        <w:rPr>
          <w:rStyle w:val="Nessuno"/>
          <w:sz w:val="20"/>
          <w:szCs w:val="20"/>
          <w:rtl w:val="0"/>
          <w:lang w:val="it-IT"/>
        </w:rPr>
        <w:t xml:space="preserve">Regia T. Dibari, M. Ottomano </w:t>
      </w:r>
    </w:p>
    <w:p>
      <w:pPr>
        <w:pStyle w:val="Normal.0"/>
        <w:tabs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2014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DOVI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DA QUI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DALI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Style w:val="Nessuno"/>
          <w:sz w:val="20"/>
          <w:szCs w:val="20"/>
          <w:rtl w:val="0"/>
          <w:lang w:val="it-IT"/>
        </w:rPr>
        <w:t>(diversi ruoli Prima attrice e showgirl)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Regia di e con Manlio Dov</w:t>
      </w:r>
      <w:r>
        <w:rPr>
          <w:rStyle w:val="Nessuno"/>
          <w:sz w:val="20"/>
          <w:szCs w:val="20"/>
          <w:rtl w:val="0"/>
          <w:lang w:val="it-IT"/>
        </w:rPr>
        <w:t xml:space="preserve">ì </w:t>
      </w:r>
    </w:p>
    <w:p>
      <w:pPr>
        <w:pStyle w:val="Normal.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2012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BERRETTO A SONAGLI </w:t>
      </w:r>
      <w:r>
        <w:rPr>
          <w:rStyle w:val="Nessuno"/>
          <w:sz w:val="20"/>
          <w:szCs w:val="20"/>
          <w:rtl w:val="0"/>
          <w:lang w:val="it-IT"/>
        </w:rPr>
        <w:t xml:space="preserve">Regia Nicasio Anzelmo </w:t>
      </w:r>
      <w:r>
        <w:rPr>
          <w:rStyle w:val="Nessuno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sz w:val="20"/>
          <w:szCs w:val="20"/>
          <w:rtl w:val="0"/>
          <w:lang w:val="it-IT"/>
        </w:rPr>
        <w:t>Teatro Arcobaleno Roma</w:t>
      </w:r>
    </w:p>
    <w:p>
      <w:pPr>
        <w:pStyle w:val="Normal.0"/>
        <w:tabs>
          <w:tab w:val="left" w:pos="993"/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2009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PENE D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AMORE PERDUTE </w:t>
      </w:r>
      <w:r>
        <w:rPr>
          <w:rStyle w:val="Nessuno"/>
          <w:sz w:val="20"/>
          <w:szCs w:val="20"/>
          <w:rtl w:val="0"/>
          <w:lang w:val="it-IT"/>
        </w:rPr>
        <w:t xml:space="preserve">di W.Shakespeare (protagonista ruolo Principessa) Regia di Lia Chiappara -Teatro Libero (PA)    </w:t>
      </w:r>
    </w:p>
    <w:p>
      <w:pPr>
        <w:pStyle w:val="Normal.0"/>
        <w:tabs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2008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AGGIUNGI UN POSTO A TAVOLA </w:t>
      </w:r>
      <w:r>
        <w:rPr>
          <w:rStyle w:val="Nessuno"/>
          <w:sz w:val="20"/>
          <w:szCs w:val="20"/>
          <w:rtl w:val="0"/>
          <w:lang w:val="it-IT"/>
        </w:rPr>
        <w:t>( ruolo Consolazione)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Regia e coreografie  Riccardo Trucchi</w:t>
      </w:r>
    </w:p>
    <w:p>
      <w:pPr>
        <w:pStyle w:val="Normal.0"/>
        <w:tabs>
          <w:tab w:val="left" w:pos="546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2005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IL CASTELLO DI BARBABL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Ù</w:t>
      </w:r>
      <w:r>
        <w:rPr>
          <w:rStyle w:val="Nessuno"/>
          <w:sz w:val="20"/>
          <w:szCs w:val="20"/>
          <w:rtl w:val="0"/>
          <w:lang w:val="it-IT"/>
        </w:rPr>
        <w:t xml:space="preserve">  (Ruolo Sposa) Regia L.Cantini Teatro Massimo (PA)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2005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BOCCADORO   THE TRAVELLER </w:t>
      </w:r>
      <w:r>
        <w:rPr>
          <w:rStyle w:val="Nessuno"/>
          <w:sz w:val="20"/>
          <w:szCs w:val="20"/>
          <w:rtl w:val="0"/>
          <w:lang w:val="it-IT"/>
        </w:rPr>
        <w:t xml:space="preserve">(attrice e ballerina) Regia Fabrizio Angelini Teatro di Verdura (PA)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2003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ASSASSINIO NELLA CATTEDRALE </w:t>
      </w:r>
      <w:r>
        <w:rPr>
          <w:rStyle w:val="Nessuno"/>
          <w:sz w:val="20"/>
          <w:szCs w:val="20"/>
          <w:rtl w:val="0"/>
          <w:lang w:val="it-IT"/>
        </w:rPr>
        <w:t xml:space="preserve">Regia P. Carriglio con Giulio Broggi - Teatro Biondo </w:t>
      </w:r>
    </w:p>
    <w:p>
      <w:pPr>
        <w:pStyle w:val="Normal.0"/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2002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ELLIS ISLAND</w:t>
      </w:r>
      <w:r>
        <w:rPr>
          <w:rStyle w:val="Nessuno"/>
          <w:sz w:val="20"/>
          <w:szCs w:val="20"/>
          <w:rtl w:val="0"/>
          <w:lang w:val="it-IT"/>
        </w:rPr>
        <w:t xml:space="preserve">  (ballerina attrice) Regia Gianni  Amelio con Elisa </w:t>
      </w:r>
      <w:r>
        <w:rPr>
          <w:rStyle w:val="Nessuno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sz w:val="20"/>
          <w:szCs w:val="20"/>
          <w:rtl w:val="0"/>
          <w:lang w:val="it-IT"/>
        </w:rPr>
        <w:t>Teatro Massimo (PA)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b w:val="1"/>
          <w:bCs w:val="1"/>
          <w:sz w:val="20"/>
          <w:szCs w:val="20"/>
          <w:u w:val="single"/>
        </w:rPr>
      </w:pPr>
      <w:r>
        <w:rPr>
          <w:rStyle w:val="Nessuno"/>
          <w:b w:val="1"/>
          <w:bCs w:val="1"/>
          <w:sz w:val="20"/>
          <w:szCs w:val="20"/>
          <w:u w:val="single"/>
          <w:rtl w:val="0"/>
          <w:lang w:val="it-IT"/>
        </w:rPr>
        <w:t>PUBBLICITA</w:t>
      </w:r>
      <w:r>
        <w:rPr>
          <w:rStyle w:val="Nessuno"/>
          <w:b w:val="1"/>
          <w:bCs w:val="1"/>
          <w:sz w:val="20"/>
          <w:szCs w:val="20"/>
          <w:u w:val="single"/>
          <w:rtl w:val="0"/>
          <w:lang w:val="it-IT"/>
        </w:rPr>
        <w:t xml:space="preserve">’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b w:val="1"/>
          <w:bCs w:val="1"/>
          <w:sz w:val="20"/>
          <w:szCs w:val="20"/>
          <w:u w:val="singl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2020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IBDONNA - SPOT SOCIALE PER IL MORBO DI CROHN</w:t>
      </w:r>
      <w:r>
        <w:rPr>
          <w:rStyle w:val="Nessuno"/>
          <w:sz w:val="20"/>
          <w:szCs w:val="20"/>
          <w:rtl w:val="0"/>
          <w:lang w:val="it-IT"/>
        </w:rPr>
        <w:t xml:space="preserve">  regia Paolo Genovese - Sky Produzione Lotus Production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2021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BMW </w:t>
      </w:r>
      <w:r>
        <w:rPr>
          <w:rStyle w:val="Nessuno"/>
          <w:sz w:val="20"/>
          <w:szCs w:val="20"/>
          <w:rtl w:val="0"/>
          <w:lang w:val="it-IT"/>
        </w:rPr>
        <w:t>Retail Next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Produzione Utopia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2017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TIM</w:t>
      </w:r>
      <w:r>
        <w:rPr>
          <w:rStyle w:val="Nessuno"/>
          <w:sz w:val="20"/>
          <w:szCs w:val="20"/>
          <w:rtl w:val="0"/>
          <w:lang w:val="it-IT"/>
        </w:rPr>
        <w:t xml:space="preserve"> Regia Igor Borghi produzione Movie Magic</w:t>
      </w:r>
    </w:p>
    <w:p>
      <w:pPr>
        <w:pStyle w:val="Normal.0"/>
        <w:tabs>
          <w:tab w:val="left" w:pos="284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2016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PROTAGONISTA SPOT ISTITUZIONALE SULLA LEGALITA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 xml:space="preserve"> RAI tutte le reti Produzione Rai, Regia Giulia Giannuli</w:t>
      </w:r>
    </w:p>
    <w:p>
      <w:pPr>
        <w:pStyle w:val="Normal.0"/>
        <w:tabs>
          <w:tab w:val="left" w:pos="284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2016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PROTAGONISTA CAMPAGNA SOCIALE DI SENSIBILLIZZAZIONE PER L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UTILIZZO DEI SOTTOTITOLI  </w:t>
      </w:r>
    </w:p>
    <w:p>
      <w:pPr>
        <w:pStyle w:val="Normal.0"/>
        <w:tabs>
          <w:tab w:val="left" w:pos="284"/>
          <w:tab w:val="left" w:pos="851"/>
          <w:tab w:val="left" w:pos="993"/>
        </w:tabs>
      </w:pPr>
      <w:r>
        <w:rPr>
          <w:rStyle w:val="Nessuno"/>
          <w:sz w:val="20"/>
          <w:szCs w:val="20"/>
          <w:rtl w:val="0"/>
          <w:lang w:val="it-IT"/>
        </w:rPr>
        <w:t xml:space="preserve">                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AL CINEMA PER L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E.N.S   </w:t>
      </w:r>
      <w:r>
        <w:rPr>
          <w:rStyle w:val="Nessuno"/>
          <w:sz w:val="20"/>
          <w:szCs w:val="20"/>
          <w:rtl w:val="0"/>
          <w:lang w:val="it-IT"/>
        </w:rPr>
        <w:t>RAI CINEMA Prod. E.N.S - in collab.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Festival Tulipani Di Seta Nera , Regia Paolo Tito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35" w:bottom="1134" w:left="566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sz w:val="52"/>
        <w:szCs w:val="52"/>
      </w:rPr>
    </w:pPr>
    <w:r>
      <w:rPr>
        <w:rFonts w:ascii="Bank Gothic Light" w:hAnsi="Bank Gothic Light"/>
        <w:sz w:val="52"/>
        <w:szCs w:val="52"/>
        <w:rtl w:val="0"/>
        <w:lang w:val="it-IT"/>
      </w:rPr>
      <w:t>Rappresentanza Artistica</w:t>
    </w:r>
  </w:p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sz w:val="22"/>
        <w:szCs w:val="22"/>
      </w:rPr>
    </w:pPr>
    <w:r>
      <w:rPr>
        <w:rFonts w:ascii="Bank Gothic Light" w:hAnsi="Bank Gothic Light"/>
        <w:rtl w:val="0"/>
        <w:lang w:val="it-IT"/>
      </w:rPr>
      <w:t xml:space="preserve">FABIO IELLINI </w:t>
    </w:r>
  </w:p>
  <w:p>
    <w:pPr>
      <w:pStyle w:val="Intestazione e piè di pagina A"/>
      <w:tabs>
        <w:tab w:val="right" w:pos="9612"/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sz w:val="22"/>
        <w:szCs w:val="22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"mailto:fabioiellini@fabioiellini.com"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fabioiellini@fabioiellini.com</w:t>
    </w:r>
    <w:r>
      <w:rPr/>
      <w:fldChar w:fldCharType="end" w:fldLock="0"/>
    </w:r>
  </w:p>
  <w:p>
    <w:pPr>
      <w:pStyle w:val="Intestazione e piè di pagina A"/>
      <w:tabs>
        <w:tab w:val="right" w:pos="9612"/>
        <w:tab w:val="clear" w:pos="9632"/>
      </w:tabs>
      <w:jc w:val="center"/>
    </w:pPr>
    <w:r>
      <w:rPr>
        <w:rStyle w:val="Hyperlink.1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1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"http://fabioiellini.com"</w:instrText>
    </w:r>
    <w:r>
      <w:rPr>
        <w:rStyle w:val="Hyperlink.1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1"/>
        <w:rFonts w:ascii="Bank Gothic Medium" w:hAnsi="Bank Gothic Medium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fabioiellini.com</w:t>
    </w:r>
    <w:r>
      <w:rPr>
        <w:lang w:val="en-US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