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</w:pP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Style w:val="Nessuno"/>
          <w:rFonts w:ascii="Bank Gothic Medium" w:cs="Bank Gothic Medium" w:hAnsi="Bank Gothic Medium" w:eastAsia="Bank Gothic Medi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40"/>
          <w:szCs w:val="40"/>
          <w:u w:color="000000"/>
          <w:vertAlign w:val="baseline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Corpo B"/>
        <w:keepNext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0" w:line="100" w:lineRule="atLeast"/>
        <w:jc w:val="both"/>
        <w:outlineLvl w:val="0"/>
        <w:rPr>
          <w:rStyle w:val="Nessuno"/>
          <w:rFonts w:ascii="Linux Biolinum G" w:cs="Linux Biolinum G" w:hAnsi="Linux Biolinum G" w:eastAsia="Linux Biolinum G"/>
          <w:kern w:val="1"/>
          <w:sz w:val="24"/>
          <w:szCs w:val="24"/>
        </w:rPr>
      </w:pPr>
      <w:r>
        <w:rPr>
          <w:rStyle w:val="Nessuno"/>
          <w:rFonts w:ascii="Linux Biolinum G" w:cs="Linux Biolinum G" w:hAnsi="Linux Biolinum G" w:eastAsia="Linux Biolinum G"/>
          <w:b w:val="1"/>
          <w:bCs w:val="1"/>
          <w:kern w:val="1"/>
          <w:sz w:val="32"/>
          <w:szCs w:val="32"/>
          <w:rtl w:val="0"/>
          <w:lang w:val="it-IT"/>
        </w:rPr>
        <w:t>Fiodor Passeo</w:t>
      </w:r>
    </w:p>
    <w:p>
      <w:pPr>
        <w:pStyle w:val="Corpo B"/>
        <w:keepNext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0" w:line="100" w:lineRule="atLeast"/>
        <w:jc w:val="both"/>
        <w:outlineLvl w:val="0"/>
        <w:rPr>
          <w:rStyle w:val="Nessuno"/>
          <w:rFonts w:ascii="Linux Biolinum G" w:cs="Linux Biolinum G" w:hAnsi="Linux Biolinum G" w:eastAsia="Linux Biolinum G"/>
          <w:kern w:val="1"/>
          <w:sz w:val="40"/>
          <w:szCs w:val="40"/>
        </w:rPr>
      </w:pPr>
      <w:r>
        <w:rPr>
          <w:rStyle w:val="Nessuno"/>
          <w:rFonts w:ascii="Linux Biolinum G" w:cs="Linux Biolinum G" w:hAnsi="Linux Biolinum G" w:eastAsia="Linux Biolinum G"/>
          <w:kern w:val="1"/>
          <w:sz w:val="24"/>
          <w:szCs w:val="24"/>
          <w:rtl w:val="0"/>
          <w:lang w:val="it-IT"/>
        </w:rPr>
        <w:t xml:space="preserve">Caltanissetta </w:t>
      </w:r>
    </w:p>
    <w:p>
      <w:pPr>
        <w:pStyle w:val="Corpo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100" w:lineRule="atLeast"/>
        <w:jc w:val="both"/>
        <w:rPr>
          <w:rStyle w:val="Nessuno"/>
          <w:rFonts w:ascii="Linux Biolinum G" w:cs="Linux Biolinum G" w:hAnsi="Linux Biolinum G" w:eastAsia="Linux Biolinum G"/>
        </w:rPr>
      </w:pP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residente a Roma</w:t>
      </w:r>
    </w:p>
    <w:p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100" w:lineRule="atLeast"/>
        <w:jc w:val="both"/>
      </w:pP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 xml:space="preserve">Lingue: Inglese, Francese, Spagnolo 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 xml:space="preserve">– 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 xml:space="preserve">Dialetti: Siciliano, Romanesco, Napoletano </w:t>
      </w:r>
    </w:p>
    <w:p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100" w:lineRule="atLeast"/>
        <w:jc w:val="both"/>
      </w:pPr>
    </w:p>
    <w:p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100" w:lineRule="atLeast"/>
        <w:jc w:val="both"/>
        <w:rPr>
          <w:rStyle w:val="Nessuno"/>
          <w:rFonts w:ascii="Linux Biolinum G" w:cs="Linux Biolinum G" w:hAnsi="Linux Biolinum G" w:eastAsia="Linux Biolinum G"/>
        </w:rPr>
      </w:pPr>
      <w:r>
        <w:rPr>
          <w:rStyle w:val="Nessuno"/>
          <w:rFonts w:ascii="Linux Biolinum G" w:cs="Linux Biolinum G" w:hAnsi="Linux Biolinum G" w:eastAsia="Linux Biolinum G"/>
          <w:b w:val="1"/>
          <w:bCs w:val="1"/>
          <w:sz w:val="28"/>
          <w:szCs w:val="28"/>
          <w:rtl w:val="0"/>
          <w:lang w:val="it-IT"/>
        </w:rPr>
        <w:t xml:space="preserve">Istruzione: </w:t>
      </w:r>
    </w:p>
    <w:p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100" w:lineRule="atLeast"/>
        <w:jc w:val="both"/>
        <w:rPr>
          <w:rStyle w:val="Nessuno"/>
          <w:rFonts w:ascii="Linux Biolinum G" w:cs="Linux Biolinum G" w:hAnsi="Linux Biolinum G" w:eastAsia="Linux Biolinum G"/>
        </w:rPr>
      </w:pP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2008 Master di 2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 xml:space="preserve">° 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 xml:space="preserve">livello in 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“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Traduzione e Adattamento delle Opere Audiovisive per il Doppiaggio e il Sottotitolaggio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”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 xml:space="preserve">-  LUSPIO di Roma </w:t>
      </w:r>
    </w:p>
    <w:p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100" w:lineRule="atLeast"/>
        <w:jc w:val="both"/>
        <w:rPr>
          <w:rStyle w:val="Nessuno"/>
          <w:rFonts w:ascii="Linux Biolinum G" w:cs="Linux Biolinum G" w:hAnsi="Linux Biolinum G" w:eastAsia="Linux Biolinum G"/>
          <w:lang w:val="en-US"/>
        </w:rPr>
      </w:pPr>
      <w:r>
        <w:rPr>
          <w:rStyle w:val="Nessuno"/>
          <w:rFonts w:ascii="Linux Biolinum G" w:cs="Linux Biolinum G" w:hAnsi="Linux Biolinum G" w:eastAsia="Linux Biolinum G"/>
          <w:rtl w:val="0"/>
          <w:lang w:val="en-US"/>
        </w:rPr>
        <w:t>2004 Summer School U.C.C. (University College of Cork), Cork (Irlanda)</w:t>
      </w:r>
    </w:p>
    <w:p>
      <w:pPr>
        <w:pStyle w:val="Intestazione 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100" w:lineRule="atLeast"/>
        <w:jc w:val="both"/>
        <w:rPr>
          <w:rStyle w:val="Nessuno"/>
          <w:rFonts w:ascii="Linux Biolinum G" w:cs="Linux Biolinum G" w:hAnsi="Linux Biolinum G" w:eastAsia="Linux Biolinum G"/>
          <w:b w:val="0"/>
          <w:bCs w:val="0"/>
          <w:kern w:val="1"/>
          <w:sz w:val="36"/>
          <w:szCs w:val="36"/>
          <w:u w:color="000000"/>
          <w:lang w:val="it-IT"/>
        </w:rPr>
      </w:pPr>
    </w:p>
    <w:p>
      <w:pPr>
        <w:pStyle w:val="Intestazione 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100" w:lineRule="atLeast"/>
        <w:jc w:val="both"/>
        <w:rPr>
          <w:rStyle w:val="Nessuno"/>
          <w:rFonts w:ascii="Linux Biolinum G" w:cs="Linux Biolinum G" w:hAnsi="Linux Biolinum G" w:eastAsia="Linux Biolinum G"/>
          <w:b w:val="0"/>
          <w:bCs w:val="0"/>
          <w:kern w:val="1"/>
          <w:sz w:val="36"/>
          <w:szCs w:val="36"/>
          <w:u w:color="000000"/>
        </w:rPr>
      </w:pPr>
      <w:r>
        <w:rPr>
          <w:rStyle w:val="Nessuno"/>
          <w:rFonts w:ascii="Linux Biolinum G" w:cs="Linux Biolinum G" w:hAnsi="Linux Biolinum G" w:eastAsia="Linux Biolinum G"/>
          <w:kern w:val="1"/>
          <w:sz w:val="28"/>
          <w:szCs w:val="28"/>
          <w:u w:color="000000"/>
          <w:rtl w:val="0"/>
          <w:lang w:val="it-IT"/>
        </w:rPr>
        <w:t>Formazione:</w:t>
      </w:r>
    </w:p>
    <w:p>
      <w:pPr>
        <w:pStyle w:val="Rientro corpo del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100" w:lineRule="atLeast"/>
        <w:ind w:left="0" w:firstLine="0"/>
        <w:jc w:val="both"/>
        <w:rPr>
          <w:rStyle w:val="Nessuno"/>
          <w:rFonts w:ascii="Linux Biolinum G" w:cs="Linux Biolinum G" w:hAnsi="Linux Biolinum G" w:eastAsia="Linux Biolinum G"/>
        </w:rPr>
      </w:pP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2002 Accademia d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’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 xml:space="preserve">Arte Drammatica 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“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P. Scharoff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 xml:space="preserve">” 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di Roma</w:t>
      </w:r>
    </w:p>
    <w:p>
      <w:pPr>
        <w:pStyle w:val="Rientro corpo del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100" w:lineRule="atLeast"/>
        <w:ind w:left="0" w:firstLine="0"/>
        <w:jc w:val="both"/>
        <w:rPr>
          <w:rStyle w:val="Nessuno"/>
          <w:rFonts w:ascii="Linux Biolinum G" w:cs="Linux Biolinum G" w:hAnsi="Linux Biolinum G" w:eastAsia="Linux Biolinum G"/>
        </w:rPr>
      </w:pP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 xml:space="preserve">2005 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“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Corso Europeo di Alta Formazione sulle Tecniche d'Attore della Commedia dell'Arte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”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- (</w:t>
      </w:r>
      <w:r>
        <w:rPr>
          <w:rStyle w:val="Nessuno"/>
          <w:rFonts w:ascii="Linux Biolinum G" w:cs="Linux Biolinum G" w:hAnsi="Linux Biolinum G" w:eastAsia="Linux Biolinum G"/>
          <w:sz w:val="22"/>
          <w:szCs w:val="22"/>
          <w:rtl w:val="0"/>
          <w:lang w:val="it-IT"/>
        </w:rPr>
        <w:t>Universit</w:t>
      </w:r>
      <w:r>
        <w:rPr>
          <w:rStyle w:val="Nessuno"/>
          <w:rFonts w:ascii="Linux Biolinum G" w:cs="Linux Biolinum G" w:hAnsi="Linux Biolinum G" w:eastAsia="Linux Biolinum G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Linux Biolinum G" w:cs="Linux Biolinum G" w:hAnsi="Linux Biolinum G" w:eastAsia="Linux Biolinum G"/>
          <w:sz w:val="22"/>
          <w:szCs w:val="22"/>
          <w:rtl w:val="0"/>
          <w:lang w:val="it-IT"/>
        </w:rPr>
        <w:t xml:space="preserve">di Roma </w:t>
      </w:r>
      <w:r>
        <w:rPr>
          <w:rStyle w:val="Nessuno"/>
          <w:rFonts w:ascii="Linux Biolinum G" w:cs="Linux Biolinum G" w:hAnsi="Linux Biolinum G" w:eastAsia="Linux Biolinum G"/>
          <w:sz w:val="22"/>
          <w:szCs w:val="22"/>
          <w:rtl w:val="0"/>
          <w:lang w:val="it-IT"/>
        </w:rPr>
        <w:t>“</w:t>
      </w:r>
      <w:r>
        <w:rPr>
          <w:rStyle w:val="Nessuno"/>
          <w:rFonts w:ascii="Linux Biolinum G" w:cs="Linux Biolinum G" w:hAnsi="Linux Biolinum G" w:eastAsia="Linux Biolinum G"/>
          <w:sz w:val="22"/>
          <w:szCs w:val="22"/>
          <w:rtl w:val="0"/>
          <w:lang w:val="it-IT"/>
        </w:rPr>
        <w:t>La Sapienza</w:t>
      </w:r>
      <w:r>
        <w:rPr>
          <w:rStyle w:val="Nessuno"/>
          <w:rFonts w:ascii="Linux Biolinum G" w:cs="Linux Biolinum G" w:hAnsi="Linux Biolinum G" w:eastAsia="Linux Biolinum G"/>
          <w:sz w:val="22"/>
          <w:szCs w:val="22"/>
          <w:rtl w:val="0"/>
          <w:lang w:val="it-IT"/>
        </w:rPr>
        <w:t>”</w:t>
      </w:r>
      <w:r>
        <w:rPr>
          <w:rStyle w:val="Nessuno"/>
          <w:rFonts w:ascii="Linux Biolinum G" w:cs="Linux Biolinum G" w:hAnsi="Linux Biolinum G" w:eastAsia="Linux Biolinum G"/>
          <w:sz w:val="22"/>
          <w:szCs w:val="22"/>
          <w:rtl w:val="0"/>
          <w:lang w:val="it-IT"/>
        </w:rPr>
        <w:t>)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 xml:space="preserve"> con C. Contin, F. Merisi, F. Marotti, C. Boso, G. Tofano, C. De Maglio e M. Almog- CTA, Centro Teatro Ateneo- Universit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 xml:space="preserve">à 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 xml:space="preserve">di Roma 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“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La Sapienza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”</w:t>
      </w:r>
    </w:p>
    <w:p>
      <w:pPr>
        <w:pStyle w:val="Rientro corpo del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100" w:lineRule="atLeast"/>
        <w:ind w:left="0" w:firstLine="0"/>
        <w:jc w:val="both"/>
        <w:rPr>
          <w:rStyle w:val="Nessuno"/>
          <w:rFonts w:ascii="Linux Biolinum G" w:cs="Linux Biolinum G" w:hAnsi="Linux Biolinum G" w:eastAsia="Linux Biolinum G"/>
        </w:rPr>
      </w:pP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 xml:space="preserve">Stage con A. Biswas (allievo diretto di Grotowskj) 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“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Il risveglio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 xml:space="preserve">” 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sulle tecniche del teatro-danza indiano- CTA, Teatro di Toffia</w:t>
      </w:r>
    </w:p>
    <w:p>
      <w:pPr>
        <w:pStyle w:val="Rientro corpo del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100" w:lineRule="atLeast"/>
        <w:ind w:left="0" w:firstLine="0"/>
        <w:jc w:val="both"/>
        <w:rPr>
          <w:rStyle w:val="Nessuno"/>
          <w:rFonts w:ascii="Linux Biolinum G" w:cs="Linux Biolinum G" w:hAnsi="Linux Biolinum G" w:eastAsia="Linux Biolinum G"/>
        </w:rPr>
      </w:pP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 xml:space="preserve">Stage con G. B. Corsetti 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“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Il comico e l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’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acrobazia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”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- CTA</w:t>
      </w:r>
    </w:p>
    <w:p>
      <w:pPr>
        <w:pStyle w:val="Rientro corpo del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100" w:lineRule="atLeast"/>
        <w:ind w:left="0" w:firstLine="0"/>
        <w:jc w:val="both"/>
        <w:rPr>
          <w:rStyle w:val="Nessuno"/>
          <w:rFonts w:ascii="Linux Biolinum G" w:cs="Linux Biolinum G" w:hAnsi="Linux Biolinum G" w:eastAsia="Linux Biolinum G"/>
        </w:rPr>
      </w:pP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 xml:space="preserve">Stage con F. Tiezzi 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“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Antigone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 xml:space="preserve">” 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di B. Brecht- CTA</w:t>
      </w:r>
    </w:p>
    <w:p>
      <w:pPr>
        <w:pStyle w:val="Rientro corpo del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100" w:lineRule="atLeast"/>
        <w:ind w:left="0" w:firstLine="0"/>
        <w:jc w:val="both"/>
        <w:rPr>
          <w:rStyle w:val="Nessuno"/>
          <w:rFonts w:ascii="Linux Biolinum G" w:cs="Linux Biolinum G" w:hAnsi="Linux Biolinum G" w:eastAsia="Linux Biolinum G"/>
        </w:rPr>
      </w:pP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 xml:space="preserve">Stage con N. Menta (compagnia 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“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Teatro Potlach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”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 xml:space="preserve">) 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“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Voce e Spazio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”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- CTA, Teatro di Toffia</w:t>
      </w:r>
    </w:p>
    <w:p>
      <w:pPr>
        <w:pStyle w:val="Rientro corpo del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100" w:lineRule="atLeast"/>
        <w:ind w:left="0" w:firstLine="0"/>
        <w:jc w:val="both"/>
        <w:rPr>
          <w:rStyle w:val="Nessuno"/>
          <w:rFonts w:ascii="Linux Biolinum G" w:cs="Linux Biolinum G" w:hAnsi="Linux Biolinum G" w:eastAsia="Linux Biolinum G"/>
        </w:rPr>
      </w:pP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 xml:space="preserve">Stage con E. Bonavera 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“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La Commedia dell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’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Arte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”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- CTA</w:t>
      </w:r>
    </w:p>
    <w:p>
      <w:pPr>
        <w:pStyle w:val="Rientro corpo del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100" w:lineRule="atLeast"/>
        <w:ind w:left="0" w:firstLine="0"/>
        <w:jc w:val="both"/>
        <w:rPr>
          <w:rStyle w:val="Nessuno"/>
          <w:rFonts w:ascii="Linux Biolinum G" w:cs="Linux Biolinum G" w:hAnsi="Linux Biolinum G" w:eastAsia="Linux Biolinum G"/>
        </w:rPr>
      </w:pP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 xml:space="preserve">Stage con C. Quartucci 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“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Le Troiane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 xml:space="preserve">” 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di Euripide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”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- CTA</w:t>
      </w:r>
    </w:p>
    <w:p>
      <w:pPr>
        <w:pStyle w:val="Rientro corpo del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100" w:lineRule="atLeast"/>
        <w:ind w:left="0" w:firstLine="0"/>
        <w:jc w:val="both"/>
        <w:rPr>
          <w:rStyle w:val="Nessuno"/>
          <w:rFonts w:ascii="Linux Biolinum G" w:cs="Linux Biolinum G" w:hAnsi="Linux Biolinum G" w:eastAsia="Linux Biolinum G"/>
        </w:rPr>
      </w:pP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Stage con G. Argir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ò “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Don Giovanni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”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- CTA</w:t>
      </w:r>
    </w:p>
    <w:p>
      <w:pPr>
        <w:pStyle w:val="Rientro corpo del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100" w:lineRule="atLeast"/>
        <w:ind w:left="0" w:firstLine="0"/>
        <w:jc w:val="both"/>
        <w:rPr>
          <w:rStyle w:val="Nessuno"/>
          <w:rFonts w:ascii="Linux Biolinum G" w:cs="Linux Biolinum G" w:hAnsi="Linux Biolinum G" w:eastAsia="Linux Biolinum G"/>
        </w:rPr>
      </w:pP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 xml:space="preserve">Stage con D. Camerini 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“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Mettere in scena Cechov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”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- CTA</w:t>
      </w:r>
    </w:p>
    <w:p>
      <w:pPr>
        <w:pStyle w:val="Rientro corpo del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100" w:lineRule="atLeast"/>
        <w:ind w:left="0" w:firstLine="0"/>
        <w:jc w:val="both"/>
        <w:rPr>
          <w:rStyle w:val="Nessuno"/>
          <w:rFonts w:ascii="Linux Biolinum G" w:cs="Linux Biolinum G" w:hAnsi="Linux Biolinum G" w:eastAsia="Linux Biolinum G"/>
        </w:rPr>
      </w:pP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Stage con G. Argir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ò “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Amleto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”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- Teatro Argot</w:t>
      </w:r>
    </w:p>
    <w:p>
      <w:pPr>
        <w:pStyle w:val="Rientro corpo del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100" w:lineRule="atLeast"/>
        <w:ind w:left="0" w:firstLine="0"/>
        <w:jc w:val="both"/>
        <w:rPr>
          <w:rStyle w:val="Nessuno"/>
          <w:rFonts w:ascii="Linux Biolinum G" w:cs="Linux Biolinum G" w:hAnsi="Linux Biolinum G" w:eastAsia="Linux Biolinum G"/>
        </w:rPr>
      </w:pP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 xml:space="preserve">Stage con C. Marchand 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“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Le Tecniche del 'Living Theatre'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”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- CTA</w:t>
      </w:r>
    </w:p>
    <w:p>
      <w:pPr>
        <w:pStyle w:val="Rientro corpo del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100" w:lineRule="atLeast"/>
        <w:ind w:left="0" w:firstLine="0"/>
        <w:jc w:val="both"/>
        <w:rPr>
          <w:rStyle w:val="Nessuno"/>
          <w:rFonts w:ascii="Linux Biolinum G" w:cs="Linux Biolinum G" w:hAnsi="Linux Biolinum G" w:eastAsia="Linux Biolinum G"/>
        </w:rPr>
      </w:pP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 xml:space="preserve">Stage con F. Timi 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“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La Vita Bestia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 xml:space="preserve">” 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di F. Timi- CTA</w:t>
      </w:r>
    </w:p>
    <w:p>
      <w:pPr>
        <w:pStyle w:val="Rientro corpo del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100" w:lineRule="atLeast"/>
        <w:ind w:left="0" w:firstLine="0"/>
        <w:jc w:val="both"/>
        <w:rPr>
          <w:rStyle w:val="Nessuno"/>
          <w:rFonts w:ascii="Linux Biolinum G" w:cs="Linux Biolinum G" w:hAnsi="Linux Biolinum G" w:eastAsia="Linux Biolinum G"/>
        </w:rPr>
      </w:pP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 xml:space="preserve">Stage con M. Donadoni 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“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La Rosa Bianca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”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- CTA</w:t>
      </w:r>
    </w:p>
    <w:p>
      <w:pPr>
        <w:pStyle w:val="Rientro corpo del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100" w:lineRule="atLeast"/>
        <w:ind w:left="0" w:firstLine="0"/>
        <w:jc w:val="both"/>
        <w:rPr>
          <w:rStyle w:val="Nessuno"/>
          <w:rFonts w:ascii="Linux Biolinum G" w:cs="Linux Biolinum G" w:hAnsi="Linux Biolinum G" w:eastAsia="Linux Biolinum G"/>
          <w:sz w:val="28"/>
          <w:szCs w:val="28"/>
          <w:u w:val="single"/>
        </w:rPr>
      </w:pP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 xml:space="preserve">Stage con A. Ippolito 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“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L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’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Arte della Commedia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 xml:space="preserve">” 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di E. De Filippo- CTA</w:t>
      </w:r>
    </w:p>
    <w:p>
      <w:pPr>
        <w:pStyle w:val="Rientro corpo del testo"/>
        <w:tabs>
          <w:tab w:val="left" w:pos="3735"/>
          <w:tab w:val="left" w:pos="4248"/>
          <w:tab w:val="left" w:pos="7320"/>
          <w:tab w:val="left" w:pos="7799"/>
          <w:tab w:val="left" w:pos="8508"/>
          <w:tab w:val="left" w:pos="9132"/>
        </w:tabs>
        <w:spacing w:line="100" w:lineRule="atLeast"/>
        <w:ind w:left="0" w:firstLine="0"/>
        <w:jc w:val="both"/>
        <w:rPr>
          <w:rStyle w:val="Nessuno"/>
          <w:rFonts w:ascii="Linux Biolinum G" w:cs="Linux Biolinum G" w:hAnsi="Linux Biolinum G" w:eastAsia="Linux Biolinum G"/>
          <w:sz w:val="28"/>
          <w:szCs w:val="28"/>
          <w:u w:val="single"/>
        </w:rPr>
      </w:pPr>
    </w:p>
    <w:p>
      <w:pPr>
        <w:pStyle w:val="Rientro corpo del testo"/>
        <w:tabs>
          <w:tab w:val="left" w:pos="3735"/>
          <w:tab w:val="left" w:pos="4248"/>
          <w:tab w:val="left" w:pos="7320"/>
          <w:tab w:val="left" w:pos="7799"/>
          <w:tab w:val="left" w:pos="8508"/>
          <w:tab w:val="left" w:pos="9132"/>
        </w:tabs>
        <w:spacing w:line="100" w:lineRule="atLeast"/>
        <w:ind w:left="0" w:firstLine="0"/>
        <w:jc w:val="both"/>
        <w:rPr>
          <w:rStyle w:val="Nessuno"/>
          <w:rFonts w:ascii="Linux Biolinum G" w:cs="Linux Biolinum G" w:hAnsi="Linux Biolinum G" w:eastAsia="Linux Biolinum G"/>
        </w:rPr>
      </w:pPr>
      <w:r>
        <w:rPr>
          <w:rStyle w:val="Nessuno"/>
          <w:rFonts w:ascii="Linux Biolinum G" w:cs="Linux Biolinum G" w:hAnsi="Linux Biolinum G" w:eastAsia="Linux Biolinum G"/>
          <w:b w:val="1"/>
          <w:bCs w:val="1"/>
          <w:sz w:val="28"/>
          <w:szCs w:val="28"/>
          <w:rtl w:val="0"/>
          <w:lang w:val="it-IT"/>
        </w:rPr>
        <w:t>Televisione:</w:t>
      </w:r>
    </w:p>
    <w:p>
      <w:pPr>
        <w:pStyle w:val="Rientro corpo del testo"/>
        <w:tabs>
          <w:tab w:val="left" w:pos="3735"/>
          <w:tab w:val="left" w:pos="4248"/>
          <w:tab w:val="left" w:pos="7320"/>
          <w:tab w:val="left" w:pos="7799"/>
          <w:tab w:val="left" w:pos="8508"/>
          <w:tab w:val="left" w:pos="9132"/>
        </w:tabs>
        <w:spacing w:line="100" w:lineRule="atLeast"/>
        <w:ind w:left="0" w:firstLine="0"/>
        <w:jc w:val="both"/>
        <w:rPr>
          <w:rStyle w:val="Nessuno"/>
          <w:rFonts w:ascii="Linux Biolinum G" w:cs="Linux Biolinum G" w:hAnsi="Linux Biolinum G" w:eastAsia="Linux Biolinum G"/>
        </w:rPr>
      </w:pP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 xml:space="preserve">A TESTA ALTA 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 xml:space="preserve">– 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Libero Grassi   regia Graziano Diana</w:t>
      </w:r>
    </w:p>
    <w:p>
      <w:pPr>
        <w:pStyle w:val="Rientro corpo del testo"/>
        <w:tabs>
          <w:tab w:val="left" w:pos="3735"/>
          <w:tab w:val="left" w:pos="4248"/>
          <w:tab w:val="left" w:pos="7320"/>
          <w:tab w:val="left" w:pos="7799"/>
          <w:tab w:val="left" w:pos="8508"/>
          <w:tab w:val="left" w:pos="9132"/>
        </w:tabs>
        <w:spacing w:line="100" w:lineRule="atLeast"/>
        <w:ind w:left="0" w:firstLine="0"/>
        <w:jc w:val="both"/>
        <w:rPr>
          <w:rStyle w:val="Nessuno"/>
          <w:rFonts w:ascii="Linux Biolinum G" w:cs="Linux Biolinum G" w:hAnsi="Linux Biolinum G" w:eastAsia="Linux Biolinum G"/>
        </w:rPr>
      </w:pP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 xml:space="preserve">ROSY ABATE 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 xml:space="preserve">– 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La serie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 xml:space="preserve"> 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 xml:space="preserve">regia 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B.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Catena; co-protagonista due puntate, ruolo Stefano Sciarra</w:t>
      </w:r>
    </w:p>
    <w:p>
      <w:pPr>
        <w:pStyle w:val="Rientro corpo del testo"/>
        <w:tabs>
          <w:tab w:val="left" w:pos="3735"/>
          <w:tab w:val="left" w:pos="4248"/>
          <w:tab w:val="left" w:pos="7320"/>
          <w:tab w:val="left" w:pos="7799"/>
          <w:tab w:val="left" w:pos="8508"/>
          <w:tab w:val="left" w:pos="9132"/>
        </w:tabs>
        <w:spacing w:line="100" w:lineRule="atLeast"/>
        <w:ind w:left="0" w:firstLine="0"/>
        <w:jc w:val="both"/>
        <w:rPr>
          <w:rStyle w:val="Nessuno"/>
          <w:rFonts w:ascii="Linux Biolinum G" w:cs="Linux Biolinum G" w:hAnsi="Linux Biolinum G" w:eastAsia="Linux Biolinum G"/>
        </w:rPr>
      </w:pP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DON BOSCO   regia Lodovico Gasparini</w:t>
      </w:r>
    </w:p>
    <w:p>
      <w:pPr>
        <w:pStyle w:val="Rientro corpo del testo"/>
        <w:tabs>
          <w:tab w:val="left" w:pos="7320"/>
          <w:tab w:val="left" w:pos="7799"/>
          <w:tab w:val="left" w:pos="8508"/>
          <w:tab w:val="left" w:pos="9132"/>
        </w:tabs>
        <w:spacing w:line="100" w:lineRule="atLeast"/>
        <w:ind w:left="0" w:firstLine="0"/>
        <w:jc w:val="both"/>
        <w:rPr>
          <w:rStyle w:val="Nessuno"/>
          <w:rFonts w:ascii="Linux Biolinum G" w:cs="Linux Biolinum G" w:hAnsi="Linux Biolinum G" w:eastAsia="Linux Biolinum G"/>
        </w:rPr>
      </w:pP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DI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S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TRETTO DI POLIZIA 4 regia M. Vullo e R. Mosc</w:t>
      </w:r>
    </w:p>
    <w:p>
      <w:pPr>
        <w:pStyle w:val="Rientro corpo del testo"/>
        <w:tabs>
          <w:tab w:val="left" w:pos="7320"/>
          <w:tab w:val="left" w:pos="7799"/>
          <w:tab w:val="left" w:pos="8508"/>
          <w:tab w:val="left" w:pos="9132"/>
        </w:tabs>
        <w:spacing w:line="100" w:lineRule="atLeast"/>
        <w:ind w:left="0" w:firstLine="0"/>
        <w:jc w:val="both"/>
        <w:rPr>
          <w:rStyle w:val="Nessuno"/>
          <w:rFonts w:ascii="Linux Biolinum G" w:cs="Linux Biolinum G" w:hAnsi="Linux Biolinum G" w:eastAsia="Linux Biolinum G"/>
        </w:rPr>
      </w:pPr>
    </w:p>
    <w:p>
      <w:pPr>
        <w:pStyle w:val="Rientro corpo del testo"/>
        <w:tabs>
          <w:tab w:val="left" w:pos="3735"/>
          <w:tab w:val="left" w:pos="4248"/>
          <w:tab w:val="left" w:pos="7320"/>
          <w:tab w:val="left" w:pos="7799"/>
          <w:tab w:val="left" w:pos="8508"/>
          <w:tab w:val="left" w:pos="9132"/>
        </w:tabs>
        <w:ind w:left="0" w:firstLine="0"/>
        <w:jc w:val="both"/>
        <w:rPr>
          <w:rStyle w:val="Nessuno"/>
          <w:rFonts w:ascii="Linux Biolinum G" w:cs="Linux Biolinum G" w:hAnsi="Linux Biolinum G" w:eastAsia="Linux Biolinum G"/>
        </w:rPr>
      </w:pPr>
      <w:r>
        <w:rPr>
          <w:rStyle w:val="Nessuno"/>
          <w:rFonts w:ascii="Linux Biolinum G" w:cs="Linux Biolinum G" w:hAnsi="Linux Biolinum G" w:eastAsia="Linux Biolinum G"/>
          <w:b w:val="1"/>
          <w:bCs w:val="1"/>
          <w:sz w:val="28"/>
          <w:szCs w:val="28"/>
          <w:rtl w:val="0"/>
          <w:lang w:val="it-IT"/>
        </w:rPr>
        <w:t>Cinema:</w:t>
      </w:r>
    </w:p>
    <w:p>
      <w:pPr>
        <w:pStyle w:val="Rientro corpo del testo"/>
        <w:tabs>
          <w:tab w:val="left" w:pos="3735"/>
          <w:tab w:val="left" w:pos="4248"/>
          <w:tab w:val="left" w:pos="7320"/>
          <w:tab w:val="left" w:pos="7799"/>
          <w:tab w:val="left" w:pos="8508"/>
          <w:tab w:val="left" w:pos="9132"/>
        </w:tabs>
        <w:ind w:left="0" w:firstLine="0"/>
        <w:jc w:val="both"/>
        <w:rPr>
          <w:rStyle w:val="Nessuno"/>
          <w:rFonts w:ascii="Linux Biolinum G" w:cs="Linux Biolinum G" w:hAnsi="Linux Biolinum G" w:eastAsia="Linux Biolinum G"/>
        </w:rPr>
      </w:pP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IL MIO CORPO VI SEPPELLIRA' regia Giovanni La P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à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rola</w:t>
      </w:r>
    </w:p>
    <w:p>
      <w:pPr>
        <w:pStyle w:val="Rientro corpo del testo"/>
        <w:tabs>
          <w:tab w:val="left" w:pos="3735"/>
          <w:tab w:val="left" w:pos="4248"/>
          <w:tab w:val="left" w:pos="7320"/>
          <w:tab w:val="left" w:pos="7799"/>
          <w:tab w:val="left" w:pos="8508"/>
          <w:tab w:val="left" w:pos="9132"/>
        </w:tabs>
        <w:ind w:left="0" w:firstLine="0"/>
        <w:jc w:val="both"/>
        <w:rPr>
          <w:rStyle w:val="Nessuno"/>
          <w:rFonts w:ascii="Linux Biolinum G" w:cs="Linux Biolinum G" w:hAnsi="Linux Biolinum G" w:eastAsia="Linux Biolinum G"/>
        </w:rPr>
      </w:pP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ACAB regia Stefano Sollima</w:t>
      </w:r>
    </w:p>
    <w:p>
      <w:pPr>
        <w:pStyle w:val="Rientro corpo del testo"/>
        <w:tabs>
          <w:tab w:val="left" w:pos="3735"/>
          <w:tab w:val="left" w:pos="4248"/>
          <w:tab w:val="left" w:pos="7320"/>
          <w:tab w:val="left" w:pos="7799"/>
          <w:tab w:val="left" w:pos="8508"/>
          <w:tab w:val="left" w:pos="9132"/>
        </w:tabs>
        <w:ind w:left="0" w:firstLine="0"/>
        <w:jc w:val="both"/>
      </w:pP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 xml:space="preserve">SCOSSA negli episodi: SPERANZA regia C. Lizzani e LUNGO LE RIVE DELLA MORTE regia U. Gregoretti </w:t>
      </w:r>
    </w:p>
    <w:p>
      <w:pPr>
        <w:pStyle w:val="Corpo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100" w:lineRule="atLeast"/>
        <w:jc w:val="both"/>
      </w:pPr>
    </w:p>
    <w:p>
      <w:pPr>
        <w:pStyle w:val="Rientro corpo del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100" w:lineRule="atLeast"/>
        <w:ind w:left="0" w:firstLine="0"/>
        <w:jc w:val="both"/>
        <w:rPr>
          <w:rStyle w:val="Nessuno"/>
          <w:rFonts w:ascii="Linux Biolinum G" w:cs="Linux Biolinum G" w:hAnsi="Linux Biolinum G" w:eastAsia="Linux Biolinum G"/>
        </w:rPr>
      </w:pPr>
      <w:r>
        <w:rPr>
          <w:rStyle w:val="Nessuno"/>
          <w:rFonts w:ascii="Linux Biolinum G" w:cs="Linux Biolinum G" w:hAnsi="Linux Biolinum G" w:eastAsia="Linux Biolinum G"/>
          <w:b w:val="1"/>
          <w:bCs w:val="1"/>
          <w:sz w:val="28"/>
          <w:szCs w:val="28"/>
          <w:rtl w:val="0"/>
          <w:lang w:val="it-IT"/>
        </w:rPr>
        <w:t>Teatro:</w:t>
      </w:r>
    </w:p>
    <w:p>
      <w:pPr>
        <w:pStyle w:val="Rientro corpo del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100" w:lineRule="atLeast"/>
        <w:ind w:left="0" w:firstLine="0"/>
        <w:jc w:val="both"/>
        <w:rPr>
          <w:rStyle w:val="Nessuno"/>
          <w:rFonts w:ascii="Linux Biolinum G" w:cs="Linux Biolinum G" w:hAnsi="Linux Biolinum G" w:eastAsia="Linux Biolinum G"/>
        </w:rPr>
      </w:pP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“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Assalta la Malasuerte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 xml:space="preserve">” 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da A. Jodorowski, regia F. Blasi</w:t>
      </w:r>
    </w:p>
    <w:p>
      <w:pPr>
        <w:pStyle w:val="Rientro corpo del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100" w:lineRule="atLeast"/>
        <w:ind w:left="0" w:firstLine="0"/>
        <w:jc w:val="both"/>
        <w:rPr>
          <w:rStyle w:val="Nessuno"/>
          <w:rFonts w:ascii="Linux Biolinum G" w:cs="Linux Biolinum G" w:hAnsi="Linux Biolinum G" w:eastAsia="Linux Biolinum G"/>
          <w:lang w:val="en-US"/>
        </w:rPr>
      </w:pPr>
      <w:r>
        <w:rPr>
          <w:rStyle w:val="Nessuno"/>
          <w:rFonts w:ascii="Linux Biolinum G" w:cs="Linux Biolinum G" w:hAnsi="Linux Biolinum G" w:eastAsia="Linux Biolinum G"/>
          <w:rtl w:val="0"/>
          <w:lang w:val="en-US"/>
        </w:rPr>
        <w:t>“</w:t>
      </w:r>
      <w:r>
        <w:rPr>
          <w:rStyle w:val="Nessuno"/>
          <w:rFonts w:ascii="Linux Biolinum G" w:cs="Linux Biolinum G" w:hAnsi="Linux Biolinum G" w:eastAsia="Linux Biolinum G"/>
          <w:rtl w:val="0"/>
          <w:lang w:val="en-US"/>
        </w:rPr>
        <w:t>Play to play</w:t>
      </w:r>
      <w:r>
        <w:rPr>
          <w:rStyle w:val="Nessuno"/>
          <w:rFonts w:ascii="Linux Biolinum G" w:cs="Linux Biolinum G" w:hAnsi="Linux Biolinum G" w:eastAsia="Linux Biolinum G"/>
          <w:rtl w:val="0"/>
          <w:lang w:val="en-US"/>
        </w:rPr>
        <w:t xml:space="preserve">” </w:t>
      </w:r>
      <w:r>
        <w:rPr>
          <w:rStyle w:val="Nessuno"/>
          <w:rFonts w:ascii="Linux Biolinum G" w:cs="Linux Biolinum G" w:hAnsi="Linux Biolinum G" w:eastAsia="Linux Biolinum G"/>
          <w:rtl w:val="0"/>
          <w:lang w:val="en-US"/>
        </w:rPr>
        <w:t>di F. Passeo, regia F. Passeo</w:t>
      </w:r>
    </w:p>
    <w:p>
      <w:pPr>
        <w:pStyle w:val="Rientro corpo del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100" w:lineRule="atLeast"/>
        <w:ind w:left="0" w:firstLine="0"/>
        <w:jc w:val="both"/>
        <w:rPr>
          <w:rStyle w:val="Nessuno"/>
          <w:rFonts w:ascii="Linux Biolinum G" w:cs="Linux Biolinum G" w:hAnsi="Linux Biolinum G" w:eastAsia="Linux Biolinum G"/>
        </w:rPr>
      </w:pP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“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Lettura di poesie d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’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amore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 xml:space="preserve">” 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da G. Leopardi, A. Rimbaud, F. Pessoa e F. Passeo, regia M. Merisi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“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Vite Sole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 xml:space="preserve">” 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di F. Passeo, regia F. Passeo</w:t>
      </w:r>
    </w:p>
    <w:p>
      <w:pPr>
        <w:pStyle w:val="Rientro corpo del testo"/>
        <w:tabs>
          <w:tab w:val="center" w:pos="4260"/>
          <w:tab w:val="left" w:pos="4956"/>
          <w:tab w:val="left" w:pos="5664"/>
          <w:tab w:val="left" w:pos="7275"/>
          <w:tab w:val="left" w:pos="7799"/>
          <w:tab w:val="left" w:pos="8508"/>
          <w:tab w:val="left" w:pos="9132"/>
        </w:tabs>
        <w:spacing w:line="100" w:lineRule="atLeast"/>
        <w:ind w:left="0" w:firstLine="0"/>
        <w:jc w:val="both"/>
        <w:rPr>
          <w:rStyle w:val="Nessuno"/>
          <w:rFonts w:ascii="Linux Biolinum G" w:cs="Linux Biolinum G" w:hAnsi="Linux Biolinum G" w:eastAsia="Linux Biolinum G"/>
        </w:rPr>
      </w:pP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“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Medea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 xml:space="preserve">” 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da Euripide e F. Passeo, regia E. Ricciardelli</w:t>
      </w:r>
    </w:p>
    <w:p>
      <w:pPr>
        <w:pStyle w:val="Rientro corpo del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100" w:lineRule="atLeast"/>
        <w:ind w:left="0" w:firstLine="0"/>
        <w:jc w:val="both"/>
        <w:rPr>
          <w:rStyle w:val="Nessuno"/>
          <w:rFonts w:ascii="Linux Biolinum G" w:cs="Linux Biolinum G" w:hAnsi="Linux Biolinum G" w:eastAsia="Linux Biolinum G"/>
        </w:rPr>
      </w:pP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“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Gli angeli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 xml:space="preserve">” 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di F. Passeo, regia F. Passeo</w:t>
      </w:r>
    </w:p>
    <w:p>
      <w:pPr>
        <w:pStyle w:val="Rientro corpo del testo"/>
        <w:tabs>
          <w:tab w:val="left" w:pos="3735"/>
          <w:tab w:val="left" w:pos="4248"/>
          <w:tab w:val="left" w:pos="6885"/>
          <w:tab w:val="left" w:pos="7090"/>
          <w:tab w:val="left" w:pos="7799"/>
          <w:tab w:val="left" w:pos="8508"/>
          <w:tab w:val="left" w:pos="9132"/>
        </w:tabs>
        <w:spacing w:line="100" w:lineRule="atLeast"/>
        <w:ind w:left="0" w:firstLine="0"/>
        <w:jc w:val="both"/>
        <w:rPr>
          <w:rStyle w:val="Nessuno"/>
          <w:rFonts w:ascii="Linux Biolinum G" w:cs="Linux Biolinum G" w:hAnsi="Linux Biolinum G" w:eastAsia="Linux Biolinum G"/>
          <w:lang w:val="en-US"/>
        </w:rPr>
      </w:pPr>
      <w:r>
        <w:rPr>
          <w:rStyle w:val="Nessuno"/>
          <w:rFonts w:ascii="Linux Biolinum G" w:cs="Linux Biolinum G" w:hAnsi="Linux Biolinum G" w:eastAsia="Linux Biolinum G"/>
          <w:rtl w:val="0"/>
          <w:lang w:val="en-US"/>
        </w:rPr>
        <w:t>“</w:t>
      </w:r>
      <w:r>
        <w:rPr>
          <w:rStyle w:val="Nessuno"/>
          <w:rFonts w:ascii="Linux Biolinum G" w:cs="Linux Biolinum G" w:hAnsi="Linux Biolinum G" w:eastAsia="Linux Biolinum G"/>
          <w:rtl w:val="0"/>
          <w:lang w:val="en-US"/>
        </w:rPr>
        <w:t>Play to play</w:t>
      </w:r>
      <w:r>
        <w:rPr>
          <w:rStyle w:val="Nessuno"/>
          <w:rFonts w:ascii="Linux Biolinum G" w:cs="Linux Biolinum G" w:hAnsi="Linux Biolinum G" w:eastAsia="Linux Biolinum G"/>
          <w:rtl w:val="0"/>
          <w:lang w:val="en-US"/>
        </w:rPr>
        <w:t xml:space="preserve">” </w:t>
      </w:r>
      <w:r>
        <w:rPr>
          <w:rStyle w:val="Nessuno"/>
          <w:rFonts w:ascii="Linux Biolinum G" w:cs="Linux Biolinum G" w:hAnsi="Linux Biolinum G" w:eastAsia="Linux Biolinum G"/>
          <w:rtl w:val="0"/>
          <w:lang w:val="en-US"/>
        </w:rPr>
        <w:t>di F. Passeo, regia F. Passeo</w:t>
      </w:r>
    </w:p>
    <w:p>
      <w:pPr>
        <w:pStyle w:val="Rientro corpo del testo"/>
        <w:tabs>
          <w:tab w:val="left" w:pos="3735"/>
          <w:tab w:val="left" w:pos="4248"/>
          <w:tab w:val="left" w:pos="6885"/>
          <w:tab w:val="left" w:pos="7090"/>
          <w:tab w:val="left" w:pos="7799"/>
          <w:tab w:val="left" w:pos="8508"/>
          <w:tab w:val="left" w:pos="9132"/>
        </w:tabs>
        <w:spacing w:line="100" w:lineRule="atLeast"/>
        <w:ind w:left="0" w:firstLine="0"/>
        <w:jc w:val="both"/>
        <w:rPr>
          <w:rStyle w:val="Nessuno"/>
          <w:rFonts w:ascii="Linux Biolinum G" w:cs="Linux Biolinum G" w:hAnsi="Linux Biolinum G" w:eastAsia="Linux Biolinum G"/>
        </w:rPr>
      </w:pP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“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La Festa dei Racconti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”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 xml:space="preserve">III ed. dai Miti indiani, caraibici e degli indiani d'America, regia D. Camerini </w:t>
      </w:r>
    </w:p>
    <w:p>
      <w:pPr>
        <w:pStyle w:val="Rientro corpo del testo"/>
        <w:tabs>
          <w:tab w:val="left" w:pos="3735"/>
          <w:tab w:val="left" w:pos="4248"/>
          <w:tab w:val="left" w:pos="6885"/>
          <w:tab w:val="left" w:pos="7090"/>
          <w:tab w:val="left" w:pos="7799"/>
          <w:tab w:val="left" w:pos="8508"/>
          <w:tab w:val="left" w:pos="9132"/>
        </w:tabs>
        <w:spacing w:line="100" w:lineRule="atLeast"/>
        <w:ind w:left="0" w:firstLine="0"/>
        <w:jc w:val="both"/>
        <w:rPr>
          <w:rStyle w:val="Nessuno"/>
          <w:rFonts w:ascii="Linux Biolinum G" w:cs="Linux Biolinum G" w:hAnsi="Linux Biolinum G" w:eastAsia="Linux Biolinum G"/>
        </w:rPr>
      </w:pP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“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La Festa de Racconti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”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II ed. da F. Passeo e AAVV, regia D. Camerini</w:t>
      </w:r>
    </w:p>
    <w:p>
      <w:pPr>
        <w:pStyle w:val="Rientro corpo del testo"/>
        <w:tabs>
          <w:tab w:val="left" w:pos="3735"/>
          <w:tab w:val="left" w:pos="4248"/>
          <w:tab w:val="left" w:pos="6885"/>
          <w:tab w:val="left" w:pos="7090"/>
          <w:tab w:val="left" w:pos="7799"/>
          <w:tab w:val="left" w:pos="8508"/>
          <w:tab w:val="left" w:pos="9132"/>
        </w:tabs>
        <w:spacing w:line="100" w:lineRule="atLeast"/>
        <w:ind w:left="0" w:firstLine="0"/>
        <w:jc w:val="both"/>
        <w:rPr>
          <w:rStyle w:val="Nessuno"/>
          <w:rFonts w:ascii="Linux Biolinum G" w:cs="Linux Biolinum G" w:hAnsi="Linux Biolinum G" w:eastAsia="Linux Biolinum G"/>
        </w:rPr>
      </w:pP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“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Tungar Tudu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 xml:space="preserve">” 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 xml:space="preserve">di M. Spoliti, regia M. Spoliti              </w:t>
      </w:r>
    </w:p>
    <w:p>
      <w:pPr>
        <w:pStyle w:val="Rientro corpo del testo"/>
        <w:tabs>
          <w:tab w:val="left" w:pos="3735"/>
          <w:tab w:val="left" w:pos="4248"/>
          <w:tab w:val="left" w:pos="6885"/>
          <w:tab w:val="left" w:pos="7090"/>
          <w:tab w:val="left" w:pos="7799"/>
          <w:tab w:val="left" w:pos="8508"/>
          <w:tab w:val="left" w:pos="9132"/>
        </w:tabs>
        <w:spacing w:line="100" w:lineRule="atLeast"/>
        <w:ind w:left="0" w:firstLine="0"/>
        <w:jc w:val="both"/>
        <w:rPr>
          <w:rStyle w:val="Nessuno"/>
          <w:rFonts w:ascii="Linux Biolinum G" w:cs="Linux Biolinum G" w:hAnsi="Linux Biolinum G" w:eastAsia="Linux Biolinum G"/>
        </w:rPr>
      </w:pP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“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Sogno di una Notte di Mezza Estate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 xml:space="preserve">” 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 xml:space="preserve">di W. Shakespeare, regia L. Rendine </w:t>
      </w:r>
    </w:p>
    <w:p>
      <w:pPr>
        <w:pStyle w:val="Rientro corpo del testo"/>
        <w:tabs>
          <w:tab w:val="left" w:pos="3735"/>
          <w:tab w:val="left" w:pos="4248"/>
          <w:tab w:val="left" w:pos="6885"/>
          <w:tab w:val="left" w:pos="7090"/>
          <w:tab w:val="left" w:pos="7799"/>
          <w:tab w:val="left" w:pos="8508"/>
          <w:tab w:val="left" w:pos="9132"/>
        </w:tabs>
        <w:spacing w:line="100" w:lineRule="atLeast"/>
        <w:ind w:left="0" w:firstLine="0"/>
        <w:jc w:val="both"/>
        <w:rPr>
          <w:rStyle w:val="Nessuno"/>
          <w:rFonts w:ascii="Linux Biolinum G" w:cs="Linux Biolinum G" w:hAnsi="Linux Biolinum G" w:eastAsia="Linux Biolinum G"/>
        </w:rPr>
      </w:pP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 xml:space="preserve"> “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Sostanza Notte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 xml:space="preserve">” 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 xml:space="preserve">da 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“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I ciechi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 xml:space="preserve">” 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di M. Maeterlink, regia G. Carlo</w:t>
      </w:r>
    </w:p>
    <w:p>
      <w:pPr>
        <w:pStyle w:val="Rientro corpo del testo"/>
        <w:tabs>
          <w:tab w:val="left" w:pos="3735"/>
          <w:tab w:val="left" w:pos="4248"/>
          <w:tab w:val="left" w:pos="6885"/>
          <w:tab w:val="left" w:pos="7090"/>
          <w:tab w:val="left" w:pos="7799"/>
          <w:tab w:val="left" w:pos="8508"/>
          <w:tab w:val="left" w:pos="9132"/>
        </w:tabs>
        <w:spacing w:line="100" w:lineRule="atLeast"/>
        <w:ind w:left="0" w:firstLine="0"/>
        <w:jc w:val="both"/>
        <w:rPr>
          <w:rStyle w:val="Nessuno"/>
          <w:rFonts w:ascii="Linux Biolinum G" w:cs="Linux Biolinum G" w:hAnsi="Linux Biolinum G" w:eastAsia="Linux Biolinum G"/>
        </w:rPr>
      </w:pP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“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Don Giovanni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 xml:space="preserve">” 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di Moli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è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re, regia G. Argir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ò</w:t>
      </w:r>
    </w:p>
    <w:p>
      <w:pPr>
        <w:pStyle w:val="Rientro corpo del testo"/>
        <w:tabs>
          <w:tab w:val="left" w:pos="3735"/>
          <w:tab w:val="left" w:pos="4248"/>
          <w:tab w:val="left" w:pos="6885"/>
          <w:tab w:val="left" w:pos="7090"/>
          <w:tab w:val="left" w:pos="7799"/>
          <w:tab w:val="left" w:pos="8508"/>
          <w:tab w:val="left" w:pos="9132"/>
        </w:tabs>
        <w:spacing w:line="100" w:lineRule="atLeast"/>
        <w:ind w:left="0" w:firstLine="0"/>
        <w:jc w:val="both"/>
        <w:rPr>
          <w:rStyle w:val="Nessuno"/>
          <w:rFonts w:ascii="Linux Biolinum G" w:cs="Linux Biolinum G" w:hAnsi="Linux Biolinum G" w:eastAsia="Linux Biolinum G"/>
        </w:rPr>
      </w:pP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“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Edipo re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 xml:space="preserve">” 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di Sofocle, regia C. Collov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à</w:t>
      </w:r>
    </w:p>
    <w:p>
      <w:pPr>
        <w:pStyle w:val="Rientro corpo del testo"/>
        <w:tabs>
          <w:tab w:val="left" w:pos="3735"/>
          <w:tab w:val="left" w:pos="4248"/>
          <w:tab w:val="left" w:pos="6885"/>
          <w:tab w:val="left" w:pos="7090"/>
          <w:tab w:val="left" w:pos="7799"/>
          <w:tab w:val="left" w:pos="8508"/>
          <w:tab w:val="left" w:pos="9132"/>
        </w:tabs>
        <w:spacing w:line="100" w:lineRule="atLeast"/>
        <w:ind w:left="0" w:firstLine="0"/>
        <w:jc w:val="both"/>
        <w:rPr>
          <w:rStyle w:val="Nessuno"/>
          <w:rFonts w:ascii="Linux Biolinum G" w:cs="Linux Biolinum G" w:hAnsi="Linux Biolinum G" w:eastAsia="Linux Biolinum G"/>
        </w:rPr>
      </w:pPr>
    </w:p>
    <w:p>
      <w:pPr>
        <w:pStyle w:val="Rientro corpo del testo"/>
        <w:tabs>
          <w:tab w:val="left" w:pos="3735"/>
          <w:tab w:val="left" w:pos="4248"/>
          <w:tab w:val="left" w:pos="7320"/>
          <w:tab w:val="left" w:pos="7799"/>
          <w:tab w:val="left" w:pos="8508"/>
          <w:tab w:val="left" w:pos="9132"/>
        </w:tabs>
        <w:spacing w:line="100" w:lineRule="atLeast"/>
        <w:ind w:left="0" w:firstLine="0"/>
        <w:jc w:val="both"/>
        <w:rPr>
          <w:rStyle w:val="Nessuno"/>
          <w:rFonts w:ascii="Linux Biolinum G" w:cs="Linux Biolinum G" w:hAnsi="Linux Biolinum G" w:eastAsia="Linux Biolinum G"/>
        </w:rPr>
      </w:pPr>
      <w:r>
        <w:rPr>
          <w:rStyle w:val="Nessuno"/>
          <w:rFonts w:ascii="Linux Biolinum G" w:cs="Linux Biolinum G" w:hAnsi="Linux Biolinum G" w:eastAsia="Linux Biolinum G"/>
          <w:b w:val="1"/>
          <w:bCs w:val="1"/>
          <w:sz w:val="28"/>
          <w:szCs w:val="28"/>
          <w:rtl w:val="0"/>
          <w:lang w:val="it-IT"/>
        </w:rPr>
        <w:t>Cortometraggi:</w:t>
      </w:r>
    </w:p>
    <w:p>
      <w:pPr>
        <w:pStyle w:val="Rientro corpo del testo"/>
        <w:tabs>
          <w:tab w:val="left" w:pos="7320"/>
          <w:tab w:val="left" w:pos="7799"/>
          <w:tab w:val="left" w:pos="8508"/>
          <w:tab w:val="left" w:pos="9132"/>
        </w:tabs>
        <w:spacing w:line="100" w:lineRule="atLeast"/>
        <w:ind w:left="0" w:firstLine="0"/>
        <w:jc w:val="both"/>
        <w:rPr>
          <w:rStyle w:val="Nessuno"/>
          <w:rFonts w:ascii="Linux Biolinum G" w:cs="Linux Biolinum G" w:hAnsi="Linux Biolinum G" w:eastAsia="Linux Biolinum G"/>
        </w:rPr>
      </w:pP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“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A squarciagola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 xml:space="preserve">” 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regia F. Mantova</w:t>
      </w:r>
    </w:p>
    <w:p>
      <w:pPr>
        <w:pStyle w:val="Rientro corpo del testo"/>
        <w:tabs>
          <w:tab w:val="left" w:pos="7320"/>
          <w:tab w:val="left" w:pos="7799"/>
          <w:tab w:val="left" w:pos="8508"/>
          <w:tab w:val="left" w:pos="9132"/>
        </w:tabs>
        <w:spacing w:line="100" w:lineRule="atLeast"/>
        <w:ind w:left="0" w:firstLine="0"/>
        <w:jc w:val="both"/>
        <w:rPr>
          <w:rStyle w:val="Nessuno"/>
          <w:rFonts w:ascii="Linux Biolinum G" w:cs="Linux Biolinum G" w:hAnsi="Linux Biolinum G" w:eastAsia="Linux Biolinum G"/>
        </w:rPr>
      </w:pP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“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Via Radio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 xml:space="preserve">” 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 xml:space="preserve">regia F. Passeo                                                                                                                                                                                              </w:t>
      </w:r>
    </w:p>
    <w:p>
      <w:pPr>
        <w:pStyle w:val="Rientro corpo del testo"/>
        <w:tabs>
          <w:tab w:val="left" w:pos="7380"/>
          <w:tab w:val="left" w:pos="7799"/>
          <w:tab w:val="left" w:pos="8508"/>
          <w:tab w:val="left" w:pos="9132"/>
        </w:tabs>
        <w:spacing w:line="100" w:lineRule="atLeast"/>
        <w:ind w:left="0" w:firstLine="0"/>
        <w:jc w:val="both"/>
        <w:rPr>
          <w:rStyle w:val="Nessuno"/>
          <w:rFonts w:ascii="Linux Biolinum G" w:cs="Linux Biolinum G" w:hAnsi="Linux Biolinum G" w:eastAsia="Linux Biolinum G"/>
        </w:rPr>
      </w:pP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“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senza titolo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 xml:space="preserve">” 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regia N. Palomba</w:t>
      </w:r>
    </w:p>
    <w:p>
      <w:pPr>
        <w:pStyle w:val="Rientro corpo del testo"/>
        <w:tabs>
          <w:tab w:val="left" w:pos="7560"/>
          <w:tab w:val="left" w:pos="7799"/>
          <w:tab w:val="left" w:pos="8508"/>
          <w:tab w:val="left" w:pos="9132"/>
        </w:tabs>
        <w:spacing w:line="100" w:lineRule="atLeast"/>
        <w:ind w:left="0" w:firstLine="0"/>
        <w:jc w:val="both"/>
        <w:rPr>
          <w:rStyle w:val="Nessuno"/>
          <w:rFonts w:ascii="Linux Biolinum G" w:cs="Linux Biolinum G" w:hAnsi="Linux Biolinum G" w:eastAsia="Linux Biolinum G"/>
        </w:rPr>
      </w:pP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“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Fame d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’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amore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 xml:space="preserve">” 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regia R. Lo Porto &amp; G. Peronace</w:t>
      </w:r>
    </w:p>
    <w:p>
      <w:pPr>
        <w:pStyle w:val="Rientro corpo del testo"/>
        <w:tabs>
          <w:tab w:val="left" w:pos="7560"/>
          <w:tab w:val="left" w:pos="7799"/>
          <w:tab w:val="left" w:pos="8508"/>
          <w:tab w:val="left" w:pos="9132"/>
        </w:tabs>
        <w:spacing w:line="100" w:lineRule="atLeast"/>
        <w:ind w:left="0" w:firstLine="0"/>
        <w:jc w:val="both"/>
        <w:rPr>
          <w:rStyle w:val="Nessuno"/>
          <w:rFonts w:ascii="Linux Biolinum G" w:cs="Linux Biolinum G" w:hAnsi="Linux Biolinum G" w:eastAsia="Linux Biolinum G"/>
        </w:rPr>
      </w:pP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“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Quel qualcuno sei tu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 xml:space="preserve">” </w:t>
      </w: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>G. Peronace</w:t>
      </w:r>
    </w:p>
    <w:p>
      <w:pPr>
        <w:pStyle w:val="Rientro corpo del testo"/>
        <w:tabs>
          <w:tab w:val="left" w:pos="7560"/>
          <w:tab w:val="left" w:pos="7799"/>
          <w:tab w:val="left" w:pos="8508"/>
          <w:tab w:val="left" w:pos="9132"/>
        </w:tabs>
        <w:spacing w:line="100" w:lineRule="atLeast"/>
        <w:ind w:left="0" w:firstLine="0"/>
        <w:jc w:val="both"/>
        <w:rPr>
          <w:rStyle w:val="Nessuno"/>
          <w:rFonts w:ascii="Linux Biolinum G" w:cs="Linux Biolinum G" w:hAnsi="Linux Biolinum G" w:eastAsia="Linux Biolinum G"/>
        </w:rPr>
      </w:pPr>
    </w:p>
    <w:p>
      <w:pPr>
        <w:pStyle w:val="Rientro corpo del testo"/>
        <w:tabs>
          <w:tab w:val="left" w:pos="7560"/>
          <w:tab w:val="left" w:pos="7799"/>
          <w:tab w:val="left" w:pos="8508"/>
          <w:tab w:val="left" w:pos="9132"/>
        </w:tabs>
        <w:spacing w:line="100" w:lineRule="atLeast"/>
        <w:ind w:left="0" w:firstLine="0"/>
        <w:jc w:val="both"/>
        <w:rPr>
          <w:rStyle w:val="Nessuno"/>
          <w:rFonts w:ascii="Linux Biolinum G" w:cs="Linux Biolinum G" w:hAnsi="Linux Biolinum G" w:eastAsia="Linux Biolinum G"/>
          <w:lang w:val="en-US"/>
        </w:rPr>
      </w:pPr>
      <w:r>
        <w:rPr>
          <w:rStyle w:val="Nessuno"/>
          <w:rFonts w:ascii="Linux Biolinum G" w:cs="Linux Biolinum G" w:hAnsi="Linux Biolinum G" w:eastAsia="Linux Biolinum G"/>
          <w:b w:val="1"/>
          <w:bCs w:val="1"/>
          <w:sz w:val="28"/>
          <w:szCs w:val="28"/>
          <w:rtl w:val="0"/>
          <w:lang w:val="en-US"/>
        </w:rPr>
        <w:t>Musica:</w:t>
      </w:r>
    </w:p>
    <w:p>
      <w:pPr>
        <w:pStyle w:val="Rientro corpo del testo"/>
        <w:tabs>
          <w:tab w:val="left" w:pos="7560"/>
          <w:tab w:val="left" w:pos="7799"/>
          <w:tab w:val="left" w:pos="8508"/>
          <w:tab w:val="left" w:pos="9132"/>
        </w:tabs>
        <w:spacing w:line="100" w:lineRule="atLeast"/>
        <w:ind w:left="0" w:firstLine="0"/>
        <w:jc w:val="both"/>
        <w:rPr>
          <w:rStyle w:val="Nessuno"/>
          <w:rFonts w:ascii="Linux Biolinum G" w:cs="Linux Biolinum G" w:hAnsi="Linux Biolinum G" w:eastAsia="Linux Biolinum G"/>
          <w:lang w:val="en-US"/>
        </w:rPr>
      </w:pPr>
      <w:r>
        <w:rPr>
          <w:rStyle w:val="Nessuno"/>
          <w:rFonts w:ascii="Linux Biolinum G" w:cs="Linux Biolinum G" w:hAnsi="Linux Biolinum G" w:eastAsia="Linux Biolinum G"/>
          <w:rtl w:val="0"/>
          <w:lang w:val="en-US"/>
        </w:rPr>
        <w:t>Cantante dream pop, psychedelic rock, country pop</w:t>
      </w:r>
    </w:p>
    <w:p>
      <w:pPr>
        <w:pStyle w:val="Rientro corpo del testo"/>
        <w:tabs>
          <w:tab w:val="left" w:pos="7560"/>
          <w:tab w:val="left" w:pos="7799"/>
          <w:tab w:val="left" w:pos="8508"/>
          <w:tab w:val="left" w:pos="9132"/>
        </w:tabs>
        <w:spacing w:line="100" w:lineRule="atLeast"/>
        <w:ind w:left="0" w:firstLine="0"/>
        <w:jc w:val="both"/>
        <w:rPr>
          <w:rStyle w:val="Nessuno"/>
          <w:rFonts w:ascii="Linux Biolinum G" w:cs="Linux Biolinum G" w:hAnsi="Linux Biolinum G" w:eastAsia="Linux Biolinum G"/>
          <w:lang w:val="en-US"/>
        </w:rPr>
      </w:pPr>
    </w:p>
    <w:p>
      <w:pPr>
        <w:pStyle w:val="Rientro corpo del testo"/>
        <w:tabs>
          <w:tab w:val="left" w:pos="7560"/>
          <w:tab w:val="left" w:pos="7799"/>
          <w:tab w:val="left" w:pos="8508"/>
          <w:tab w:val="left" w:pos="9132"/>
        </w:tabs>
        <w:spacing w:line="100" w:lineRule="atLeast"/>
        <w:ind w:left="0" w:firstLine="0"/>
        <w:jc w:val="both"/>
        <w:rPr>
          <w:rStyle w:val="Nessuno"/>
          <w:rFonts w:ascii="Linux Biolinum G" w:cs="Linux Biolinum G" w:hAnsi="Linux Biolinum G" w:eastAsia="Linux Biolinum G"/>
        </w:rPr>
      </w:pP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 xml:space="preserve">Basi della chitarra, percussioni, armonica, pianoforte e violoncello </w:t>
      </w:r>
    </w:p>
    <w:p>
      <w:pPr>
        <w:pStyle w:val="Rientro corpo del testo"/>
        <w:tabs>
          <w:tab w:val="left" w:pos="7560"/>
          <w:tab w:val="left" w:pos="7799"/>
          <w:tab w:val="left" w:pos="8508"/>
          <w:tab w:val="left" w:pos="9132"/>
        </w:tabs>
        <w:spacing w:line="100" w:lineRule="atLeast"/>
        <w:ind w:left="0" w:firstLine="0"/>
        <w:jc w:val="both"/>
      </w:pPr>
      <w:r>
        <w:rPr>
          <w:rStyle w:val="Nessuno"/>
          <w:rFonts w:ascii="Linux Biolinum G" w:cs="Linux Biolinum G" w:hAnsi="Linux Biolinum G" w:eastAsia="Linux Biolinum G"/>
          <w:rtl w:val="0"/>
          <w:lang w:val="it-IT"/>
        </w:rPr>
        <w:t xml:space="preserve"> 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ank Gothic Light">
    <w:charset w:val="00"/>
    <w:family w:val="roman"/>
    <w:pitch w:val="default"/>
  </w:font>
  <w:font w:name="Bank Gothic Medium">
    <w:charset w:val="00"/>
    <w:family w:val="roman"/>
    <w:pitch w:val="default"/>
  </w:font>
  <w:font w:name="Helvetica Neue">
    <w:charset w:val="00"/>
    <w:family w:val="roman"/>
    <w:pitch w:val="default"/>
  </w:font>
  <w:font w:name="Lucida Grande">
    <w:charset w:val="00"/>
    <w:family w:val="roman"/>
    <w:pitch w:val="default"/>
  </w:font>
  <w:font w:name="Linux Biolinum G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 A"/>
      <w:tabs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outline w:val="0"/>
        <w:color w:val="0c0c0c"/>
        <w:sz w:val="18"/>
        <w:szCs w:val="18"/>
        <w:u w:color="0c0c0c"/>
        <w14:textFill>
          <w14:solidFill>
            <w14:srgbClr w14:val="0C0C0C"/>
          </w14:solidFill>
        </w14:textFill>
      </w:rPr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Rappresentanza Artistica  </w:t>
    </w:r>
  </w:p>
  <w:p>
    <w:pPr>
      <w:pStyle w:val="Intestazione e piè di pagina A"/>
      <w:tabs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outline w:val="0"/>
        <w:color w:val="0c0c0c"/>
        <w:sz w:val="18"/>
        <w:szCs w:val="18"/>
        <w:u w:color="0c0c0c"/>
        <w14:textFill>
          <w14:solidFill>
            <w14:srgbClr w14:val="0C0C0C"/>
          </w14:solidFill>
        </w14:textFill>
      </w:rPr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Fabio Iellini 393. 9873005 </w:t>
    </w:r>
  </w:p>
  <w:p>
    <w:pPr>
      <w:pStyle w:val="Intestazione e piè di pagina A"/>
      <w:tabs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outline w:val="0"/>
        <w:color w:val="0c0c0c"/>
        <w:sz w:val="18"/>
        <w:szCs w:val="18"/>
        <w:u w:color="0c0c0c"/>
        <w14:textFill>
          <w14:solidFill>
            <w14:srgbClr w14:val="0C0C0C"/>
          </w14:solidFill>
        </w14:textFill>
      </w:rPr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CF:LLNFBA75C15F205A  </w:t>
    </w:r>
  </w:p>
  <w:p>
    <w:pPr>
      <w:pStyle w:val="Intestazione e piè di pagina A"/>
      <w:tabs>
        <w:tab w:val="clear" w:pos="9632"/>
      </w:tabs>
      <w:jc w:val="center"/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P.IVA: 11302921009 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 A"/>
      <w:tabs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outline w:val="0"/>
        <w:color w:val="0c0c0c"/>
        <w:sz w:val="18"/>
        <w:szCs w:val="18"/>
        <w:u w:color="0c0c0c"/>
        <w14:textFill>
          <w14:solidFill>
            <w14:srgbClr w14:val="0C0C0C"/>
          </w14:solidFill>
        </w14:textFill>
      </w:rPr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Rappresentanza Artistica  </w:t>
    </w:r>
  </w:p>
  <w:p>
    <w:pPr>
      <w:pStyle w:val="Intestazione e piè di pagina A"/>
      <w:tabs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outline w:val="0"/>
        <w:color w:val="0c0c0c"/>
        <w:sz w:val="18"/>
        <w:szCs w:val="18"/>
        <w:u w:color="0c0c0c"/>
        <w14:textFill>
          <w14:solidFill>
            <w14:srgbClr w14:val="0C0C0C"/>
          </w14:solidFill>
        </w14:textFill>
      </w:rPr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Fabio Iellini 393. 9873005 </w:t>
    </w:r>
  </w:p>
  <w:p>
    <w:pPr>
      <w:pStyle w:val="Intestazione e piè di pagina A"/>
      <w:tabs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outline w:val="0"/>
        <w:color w:val="0c0c0c"/>
        <w:sz w:val="18"/>
        <w:szCs w:val="18"/>
        <w:u w:color="0c0c0c"/>
        <w14:textFill>
          <w14:solidFill>
            <w14:srgbClr w14:val="0C0C0C"/>
          </w14:solidFill>
        </w14:textFill>
      </w:rPr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CF:LLNFBA75C15F205A  </w:t>
    </w:r>
  </w:p>
  <w:p>
    <w:pPr>
      <w:pStyle w:val="Intestazione e piè di pagina A"/>
      <w:tabs>
        <w:tab w:val="clear" w:pos="9632"/>
      </w:tabs>
      <w:jc w:val="center"/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P.IVA: 11302921009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 A"/>
      <w:tabs>
        <w:tab w:val="right" w:pos="9612"/>
        <w:tab w:val="clear" w:pos="9632"/>
      </w:tabs>
      <w:jc w:val="center"/>
      <w:rPr>
        <w:rFonts w:ascii="Bank Gothic Light" w:cs="Bank Gothic Light" w:hAnsi="Bank Gothic Light" w:eastAsia="Bank Gothic Light"/>
        <w:outline w:val="0"/>
        <w:color w:val="000000"/>
        <w:sz w:val="52"/>
        <w:szCs w:val="52"/>
        <w:u w:color="000000"/>
        <w14:textFill>
          <w14:solidFill>
            <w14:srgbClr w14:val="000000"/>
          </w14:solidFill>
        </w14:textFill>
      </w:rPr>
    </w:pPr>
    <w:r>
      <w:rPr>
        <w:rFonts w:ascii="Bank Gothic Light" w:hAnsi="Bank Gothic Light"/>
        <w:outline w:val="0"/>
        <w:color w:val="000000"/>
        <w:sz w:val="52"/>
        <w:szCs w:val="52"/>
        <w:u w:color="000000"/>
        <w:rtl w:val="0"/>
        <w:lang w:val="it-IT"/>
        <w14:textFill>
          <w14:solidFill>
            <w14:srgbClr w14:val="000000"/>
          </w14:solidFill>
        </w14:textFill>
      </w:rPr>
      <w:t>Rappresentanza Artistica</w:t>
    </w:r>
  </w:p>
  <w:p>
    <w:pPr>
      <w:pStyle w:val="Intestazione e piè di pagina A"/>
      <w:tabs>
        <w:tab w:val="right" w:pos="9612"/>
        <w:tab w:val="clear" w:pos="9632"/>
      </w:tabs>
      <w:jc w:val="center"/>
      <w:rPr>
        <w:rFonts w:ascii="Bank Gothic Light" w:cs="Bank Gothic Light" w:hAnsi="Bank Gothic Light" w:eastAsia="Bank Gothic Light"/>
        <w:outline w:val="0"/>
        <w:color w:val="000000"/>
        <w:sz w:val="22"/>
        <w:szCs w:val="22"/>
        <w:u w:color="000000"/>
        <w14:textFill>
          <w14:solidFill>
            <w14:srgbClr w14:val="000000"/>
          </w14:solidFill>
        </w14:textFill>
      </w:rPr>
    </w:pPr>
    <w:r>
      <w:rPr>
        <w:rFonts w:ascii="Bank Gothic Light" w:hAnsi="Bank Gothic Light"/>
        <w:outline w:val="0"/>
        <w:color w:val="000000"/>
        <w:u w:color="000000"/>
        <w:rtl w:val="0"/>
        <w:lang w:val="it-IT"/>
        <w14:textFill>
          <w14:solidFill>
            <w14:srgbClr w14:val="000000"/>
          </w14:solidFill>
        </w14:textFill>
      </w:rPr>
      <w:t xml:space="preserve">FABIO IELLINI </w:t>
    </w:r>
  </w:p>
  <w:p>
    <w:pPr>
      <w:pStyle w:val="Intestazione e piè di pagina A"/>
      <w:tabs>
        <w:tab w:val="right" w:pos="9612"/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outline w:val="0"/>
        <w:color w:val="000000"/>
        <w:sz w:val="22"/>
        <w:szCs w:val="22"/>
        <w:u w:color="000000"/>
        <w:lang w:val="en-US"/>
        <w14:textFill>
          <w14:solidFill>
            <w14:srgbClr w14:val="000000"/>
          </w14:solidFill>
        </w14:textFill>
      </w:rPr>
    </w:pPr>
    <w:r>
      <w:rPr>
        <w:rStyle w:val="Hyperlink.0"/>
        <w:rFonts w:ascii="Bank Gothic Medium" w:cs="Bank Gothic Medium" w:hAnsi="Bank Gothic Medium" w:eastAsia="Bank Gothic Medium"/>
        <w:outline w:val="0"/>
        <w:color w:val="0000ff"/>
        <w:u w:val="single" w:color="0000ff"/>
        <w:lang w:val="en-US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Bank Gothic Medium" w:cs="Bank Gothic Medium" w:hAnsi="Bank Gothic Medium" w:eastAsia="Bank Gothic Medium"/>
        <w:outline w:val="0"/>
        <w:color w:val="0000ff"/>
        <w:u w:val="single" w:color="0000ff"/>
        <w:lang w:val="en-US"/>
        <w14:textFill>
          <w14:solidFill>
            <w14:srgbClr w14:val="0000FF"/>
          </w14:solidFill>
        </w14:textFill>
      </w:rPr>
      <w:instrText xml:space="preserve"> HYPERLINK "mailto:fabioiellini@fabioiellini.com"</w:instrText>
    </w:r>
    <w:r>
      <w:rPr>
        <w:rStyle w:val="Hyperlink.0"/>
        <w:rFonts w:ascii="Bank Gothic Medium" w:cs="Bank Gothic Medium" w:hAnsi="Bank Gothic Medium" w:eastAsia="Bank Gothic Medium"/>
        <w:outline w:val="0"/>
        <w:color w:val="0000ff"/>
        <w:u w:val="single" w:color="0000ff"/>
        <w:lang w:val="en-US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Bank Gothic Medium" w:hAnsi="Bank Gothic Medium"/>
        <w:outline w:val="0"/>
        <w:color w:val="0000ff"/>
        <w:u w:val="single" w:color="0000ff"/>
        <w:rtl w:val="0"/>
        <w:lang w:val="en-US"/>
        <w14:textFill>
          <w14:solidFill>
            <w14:srgbClr w14:val="0000FF"/>
          </w14:solidFill>
        </w14:textFill>
      </w:rPr>
      <w:t>fabioiellini@fabioiellini.com</w:t>
    </w:r>
    <w:r>
      <w:rPr>
        <w:lang w:val="en-US"/>
      </w:rPr>
      <w:fldChar w:fldCharType="end" w:fldLock="0"/>
    </w:r>
  </w:p>
  <w:p>
    <w:pPr>
      <w:pStyle w:val="Intestazione e piè di pagina A"/>
      <w:tabs>
        <w:tab w:val="right" w:pos="9612"/>
        <w:tab w:val="clear" w:pos="9632"/>
      </w:tabs>
      <w:jc w:val="center"/>
    </w:pPr>
    <w:r>
      <w:rPr>
        <w:rStyle w:val="Hyperlink.0"/>
        <w:rFonts w:ascii="Bank Gothic Medium" w:cs="Bank Gothic Medium" w:hAnsi="Bank Gothic Medium" w:eastAsia="Bank Gothic Medium"/>
        <w:outline w:val="0"/>
        <w:color w:val="0000ff"/>
        <w:u w:val="single" w:color="0000ff"/>
        <w:lang w:val="en-US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Bank Gothic Medium" w:cs="Bank Gothic Medium" w:hAnsi="Bank Gothic Medium" w:eastAsia="Bank Gothic Medium"/>
        <w:outline w:val="0"/>
        <w:color w:val="0000ff"/>
        <w:u w:val="single" w:color="0000ff"/>
        <w:lang w:val="en-US"/>
        <w14:textFill>
          <w14:solidFill>
            <w14:srgbClr w14:val="0000FF"/>
          </w14:solidFill>
        </w14:textFill>
      </w:rPr>
      <w:instrText xml:space="preserve"> HYPERLINK "http://fabioiellini.com"</w:instrText>
    </w:r>
    <w:r>
      <w:rPr>
        <w:rStyle w:val="Hyperlink.0"/>
        <w:rFonts w:ascii="Bank Gothic Medium" w:cs="Bank Gothic Medium" w:hAnsi="Bank Gothic Medium" w:eastAsia="Bank Gothic Medium"/>
        <w:outline w:val="0"/>
        <w:color w:val="0000ff"/>
        <w:u w:val="single" w:color="0000ff"/>
        <w:lang w:val="en-US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Bank Gothic Medium" w:hAnsi="Bank Gothic Medium"/>
        <w:outline w:val="0"/>
        <w:color w:val="0000ff"/>
        <w:u w:val="single" w:color="0000ff"/>
        <w:rtl w:val="0"/>
        <w:lang w:val="en-US"/>
        <w14:textFill>
          <w14:solidFill>
            <w14:srgbClr w14:val="0000FF"/>
          </w14:solidFill>
        </w14:textFill>
      </w:rPr>
      <w:t>fabioiellini.com</w:t>
    </w:r>
    <w:r>
      <w:rPr>
        <w:lang w:val="en-US"/>
      </w:rPr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0" w:formatting="0"/>
  <w:defaultTabStop w:val="720"/>
  <w:autoHyphenation w:val="1"/>
  <w:evenAndOddHeaders w:val="1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 A">
    <w:name w:val="Intestazione e piè di pagina A"/>
    <w:next w:val="Intestazione e piè di pagina 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Bank Gothic Medium" w:cs="Bank Gothic Medium" w:hAnsi="Bank Gothic Medium" w:eastAsia="Bank Gothic Medium"/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Lucida Grande" w:cs="Lucida Grande" w:hAnsi="Lucida Grande" w:eastAsia="Lucida Grand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Corpo testo">
    <w:name w:val="Corpo testo"/>
    <w:next w:val="Corpo test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redefinito">
    <w:name w:val="Predefinito"/>
    <w:next w:val="Predefinit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Intestazione 2">
    <w:name w:val="Intestazione 2"/>
    <w:next w:val="Intestazione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Rientro corpo del testo">
    <w:name w:val="Rientro corpo del testo"/>
    <w:next w:val="Rientro corpo del test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283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