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Intestazione e piè di pagina A"/>
        <w:tabs>
          <w:tab w:val="right" w:pos="9612"/>
          <w:tab w:val="clear" w:pos="9632"/>
        </w:tabs>
        <w:jc w:val="center"/>
        <w:rPr>
          <w:rFonts w:ascii="Bank Gothic Light" w:cs="Bank Gothic Light" w:hAnsi="Bank Gothic Light" w:eastAsia="Bank Gothic Light"/>
          <w:outline w:val="0"/>
          <w:color w:val="000000"/>
          <w:sz w:val="52"/>
          <w:szCs w:val="52"/>
          <w:u w:color="000000"/>
          <w14:textFill>
            <w14:solidFill>
              <w14:srgbClr w14:val="000000"/>
            </w14:solidFill>
          </w14:textFill>
        </w:rPr>
      </w:pPr>
      <w:r>
        <w:rPr>
          <w:rFonts w:ascii="Bank Gothic Light" w:hAnsi="Bank Gothic Light"/>
          <w:outline w:val="0"/>
          <w:color w:val="000000"/>
          <w:sz w:val="52"/>
          <w:szCs w:val="52"/>
          <w:u w:color="000000"/>
          <w:rtl w:val="0"/>
          <w:lang w:val="it-IT"/>
          <w14:textFill>
            <w14:solidFill>
              <w14:srgbClr w14:val="000000"/>
            </w14:solidFill>
          </w14:textFill>
        </w:rPr>
        <w:t>Rappresentanza Artistica</w:t>
      </w:r>
    </w:p>
    <w:p>
      <w:pPr>
        <w:pStyle w:val="Intestazione e piè di pagina A"/>
        <w:tabs>
          <w:tab w:val="right" w:pos="9612"/>
          <w:tab w:val="clear" w:pos="9632"/>
        </w:tabs>
        <w:jc w:val="center"/>
        <w:rPr>
          <w:rFonts w:ascii="Bank Gothic Light" w:cs="Bank Gothic Light" w:hAnsi="Bank Gothic Light" w:eastAsia="Bank Gothic Light"/>
          <w:outline w:val="0"/>
          <w:color w:val="000000"/>
          <w:sz w:val="22"/>
          <w:szCs w:val="22"/>
          <w:u w:color="000000"/>
          <w14:textFill>
            <w14:solidFill>
              <w14:srgbClr w14:val="000000"/>
            </w14:solidFill>
          </w14:textFill>
        </w:rPr>
      </w:pPr>
      <w:r>
        <w:rPr>
          <w:rFonts w:ascii="Bank Gothic Light" w:hAnsi="Bank Gothic Light"/>
          <w:outline w:val="0"/>
          <w:color w:val="000000"/>
          <w:u w:color="000000"/>
          <w:rtl w:val="0"/>
          <w:lang w:val="it-IT"/>
          <w14:textFill>
            <w14:solidFill>
              <w14:srgbClr w14:val="000000"/>
            </w14:solidFill>
          </w14:textFill>
        </w:rPr>
        <w:t xml:space="preserve">FABIO IELLINI </w:t>
      </w:r>
    </w:p>
    <w:p>
      <w:pPr>
        <w:pStyle w:val="Intestazione e piè di pagina A"/>
        <w:tabs>
          <w:tab w:val="right" w:pos="9612"/>
          <w:tab w:val="clear" w:pos="9632"/>
        </w:tabs>
        <w:jc w:val="center"/>
        <w:rPr>
          <w:rStyle w:val="Nessuno"/>
          <w:rFonts w:ascii="Bank Gothic Light" w:cs="Bank Gothic Light" w:hAnsi="Bank Gothic Light" w:eastAsia="Bank Gothic Light"/>
          <w:outline w:val="0"/>
          <w:color w:val="000000"/>
          <w:sz w:val="22"/>
          <w:szCs w:val="22"/>
          <w:u w:color="000000"/>
          <w:lang w:val="en-US"/>
          <w14:textFill>
            <w14:solidFill>
              <w14:srgbClr w14:val="000000"/>
            </w14:solidFill>
          </w14:textFill>
        </w:rPr>
      </w:pPr>
      <w:r>
        <w:rPr>
          <w:rStyle w:val="Hyperlink.0"/>
          <w:rFonts w:ascii="Bank Gothic Medium" w:cs="Bank Gothic Medium" w:hAnsi="Bank Gothic Medium" w:eastAsia="Bank Gothic Medium"/>
          <w:outline w:val="0"/>
          <w:color w:val="0000ff"/>
          <w:u w:val="single" w:color="0000ff"/>
          <w:lang w:val="en-US"/>
          <w14:textFill>
            <w14:solidFill>
              <w14:srgbClr w14:val="0000FF"/>
            </w14:solidFill>
          </w14:textFill>
        </w:rPr>
        <w:fldChar w:fldCharType="begin" w:fldLock="0"/>
      </w:r>
      <w:r>
        <w:rPr>
          <w:rStyle w:val="Hyperlink.0"/>
          <w:rFonts w:ascii="Bank Gothic Medium" w:cs="Bank Gothic Medium" w:hAnsi="Bank Gothic Medium" w:eastAsia="Bank Gothic Medium"/>
          <w:outline w:val="0"/>
          <w:color w:val="0000ff"/>
          <w:u w:val="single" w:color="0000ff"/>
          <w:lang w:val="en-US"/>
          <w14:textFill>
            <w14:solidFill>
              <w14:srgbClr w14:val="0000FF"/>
            </w14:solidFill>
          </w14:textFill>
        </w:rPr>
        <w:instrText xml:space="preserve"> HYPERLINK "mailto:fabioiellini@fabioiellini.com"</w:instrText>
      </w:r>
      <w:r>
        <w:rPr>
          <w:rStyle w:val="Hyperlink.0"/>
          <w:rFonts w:ascii="Bank Gothic Medium" w:cs="Bank Gothic Medium" w:hAnsi="Bank Gothic Medium" w:eastAsia="Bank Gothic Medium"/>
          <w:outline w:val="0"/>
          <w:color w:val="0000ff"/>
          <w:u w:val="single" w:color="0000ff"/>
          <w:lang w:val="en-US"/>
          <w14:textFill>
            <w14:solidFill>
              <w14:srgbClr w14:val="0000FF"/>
            </w14:solidFill>
          </w14:textFill>
        </w:rPr>
        <w:fldChar w:fldCharType="separate" w:fldLock="0"/>
      </w:r>
      <w:r>
        <w:rPr>
          <w:rStyle w:val="Hyperlink.0"/>
          <w:rFonts w:ascii="Bank Gothic Medium" w:hAnsi="Bank Gothic Medium"/>
          <w:outline w:val="0"/>
          <w:color w:val="0000ff"/>
          <w:u w:val="single" w:color="0000ff"/>
          <w:rtl w:val="0"/>
          <w:lang w:val="en-US"/>
          <w14:textFill>
            <w14:solidFill>
              <w14:srgbClr w14:val="0000FF"/>
            </w14:solidFill>
          </w14:textFill>
        </w:rPr>
        <w:t>fabioiellini@fabioiellini.com</w:t>
      </w:r>
      <w:r>
        <w:rPr>
          <w:lang w:val="en-US"/>
        </w:rPr>
        <w:fldChar w:fldCharType="end" w:fldLock="0"/>
      </w:r>
    </w:p>
    <w:p>
      <w:pPr>
        <w:pStyle w:val="Intestazione e piè di pagina A"/>
        <w:tabs>
          <w:tab w:val="right" w:pos="9612"/>
          <w:tab w:val="clear" w:pos="9632"/>
        </w:tabs>
        <w:jc w:val="center"/>
        <w:rPr>
          <w:rStyle w:val="Nessuno"/>
          <w:lang w:val="en-US"/>
        </w:rPr>
      </w:pPr>
      <w:r>
        <w:rPr>
          <w:rStyle w:val="Hyperlink.0"/>
          <w:rFonts w:ascii="Bank Gothic Medium" w:cs="Bank Gothic Medium" w:hAnsi="Bank Gothic Medium" w:eastAsia="Bank Gothic Medium"/>
          <w:outline w:val="0"/>
          <w:color w:val="0000ff"/>
          <w:u w:val="single" w:color="0000ff"/>
          <w:lang w:val="en-US"/>
          <w14:textFill>
            <w14:solidFill>
              <w14:srgbClr w14:val="0000FF"/>
            </w14:solidFill>
          </w14:textFill>
        </w:rPr>
        <w:fldChar w:fldCharType="begin" w:fldLock="0"/>
      </w:r>
      <w:r>
        <w:rPr>
          <w:rStyle w:val="Hyperlink.0"/>
          <w:rFonts w:ascii="Bank Gothic Medium" w:cs="Bank Gothic Medium" w:hAnsi="Bank Gothic Medium" w:eastAsia="Bank Gothic Medium"/>
          <w:outline w:val="0"/>
          <w:color w:val="0000ff"/>
          <w:u w:val="single" w:color="0000ff"/>
          <w:lang w:val="en-US"/>
          <w14:textFill>
            <w14:solidFill>
              <w14:srgbClr w14:val="0000FF"/>
            </w14:solidFill>
          </w14:textFill>
        </w:rPr>
        <w:instrText xml:space="preserve"> HYPERLINK "http://fabioiellini.com"</w:instrText>
      </w:r>
      <w:r>
        <w:rPr>
          <w:rStyle w:val="Hyperlink.0"/>
          <w:rFonts w:ascii="Bank Gothic Medium" w:cs="Bank Gothic Medium" w:hAnsi="Bank Gothic Medium" w:eastAsia="Bank Gothic Medium"/>
          <w:outline w:val="0"/>
          <w:color w:val="0000ff"/>
          <w:u w:val="single" w:color="0000ff"/>
          <w:lang w:val="en-US"/>
          <w14:textFill>
            <w14:solidFill>
              <w14:srgbClr w14:val="0000FF"/>
            </w14:solidFill>
          </w14:textFill>
        </w:rPr>
        <w:fldChar w:fldCharType="separate" w:fldLock="0"/>
      </w:r>
      <w:r>
        <w:rPr>
          <w:rStyle w:val="Hyperlink.0"/>
          <w:rFonts w:ascii="Bank Gothic Medium" w:hAnsi="Bank Gothic Medium"/>
          <w:outline w:val="0"/>
          <w:color w:val="0000ff"/>
          <w:u w:val="single" w:color="0000ff"/>
          <w:rtl w:val="0"/>
          <w:lang w:val="en-US"/>
          <w14:textFill>
            <w14:solidFill>
              <w14:srgbClr w14:val="0000FF"/>
            </w14:solidFill>
          </w14:textFill>
        </w:rPr>
        <w:t>fabioiellini.com</w:t>
      </w:r>
      <w:r>
        <w:rPr>
          <w:lang w:val="en-US"/>
        </w:rPr>
        <w:fldChar w:fldCharType="end" w:fldLock="0"/>
      </w:r>
    </w:p>
    <w:p>
      <w:pPr>
        <w:pStyle w:val="Corpo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pPr>
    </w:p>
    <w:p>
      <w:pPr>
        <w:pStyle w:val="Corpo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pPr>
    </w:p>
    <w:p>
      <w:pPr>
        <w:pStyle w:val="Corpo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pPr>
    </w:p>
    <w:p>
      <w:pPr>
        <w:pStyle w:val="Corpo 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40" w:lineRule="auto"/>
        <w:rPr>
          <w:rStyle w:val="Nessuno"/>
          <w:rFonts w:ascii="Bank Gothic Medium" w:cs="Bank Gothic Medium" w:hAnsi="Bank Gothic Medium" w:eastAsia="Bank Gothic Medium"/>
          <w:caps w:val="0"/>
          <w:smallCaps w:val="0"/>
          <w:strike w:val="0"/>
          <w:dstrike w:val="0"/>
          <w:outline w:val="0"/>
          <w:color w:val="000000"/>
          <w:spacing w:val="0"/>
          <w:kern w:val="0"/>
          <w:position w:val="0"/>
          <w:sz w:val="40"/>
          <w:szCs w:val="40"/>
          <w:u w:color="000000"/>
          <w:vertAlign w:val="baseline"/>
          <w14:textFill>
            <w14:solidFill>
              <w14:srgbClr w14:val="000000"/>
            </w14:solidFill>
          </w14:textFill>
        </w:rPr>
      </w:pPr>
      <w:r>
        <w:rPr>
          <w:rStyle w:val="Nessuno"/>
          <w:rFonts w:ascii="Bank Gothic Medium" w:hAnsi="Bank Gothic Medium"/>
          <w:caps w:val="0"/>
          <w:smallCaps w:val="0"/>
          <w:strike w:val="0"/>
          <w:dstrike w:val="0"/>
          <w:outline w:val="0"/>
          <w:color w:val="000000"/>
          <w:spacing w:val="0"/>
          <w:kern w:val="0"/>
          <w:position w:val="0"/>
          <w:sz w:val="40"/>
          <w:szCs w:val="40"/>
          <w:u w:color="000000"/>
          <w:vertAlign w:val="baseline"/>
          <w:rtl w:val="0"/>
          <w:lang w:val="it-IT"/>
          <w14:textFill>
            <w14:solidFill>
              <w14:srgbClr w14:val="000000"/>
            </w14:solidFill>
          </w14:textFill>
        </w:rPr>
        <w:t>Luciano Roman</w:t>
      </w:r>
    </w:p>
    <w:p>
      <w:pPr>
        <w:pStyle w:val="Sottotitolo"/>
        <w:keepNext w:val="0"/>
        <w:tabs>
          <w:tab w:val="left" w:pos="7920"/>
          <w:tab w:val="left" w:pos="8496"/>
          <w:tab w:val="left" w:pos="9132"/>
        </w:tabs>
        <w:rPr>
          <w:rStyle w:val="Nessuno"/>
          <w:rFonts w:ascii="Bank Gothic Medium" w:cs="Bank Gothic Medium" w:hAnsi="Bank Gothic Medium" w:eastAsia="Bank Gothic Medium"/>
          <w:caps w:val="0"/>
          <w:smallCaps w:val="0"/>
          <w:strike w:val="0"/>
          <w:dstrike w:val="0"/>
          <w:outline w:val="0"/>
          <w:color w:val="000000"/>
          <w:spacing w:val="0"/>
          <w:kern w:val="0"/>
          <w:position w:val="0"/>
          <w:u w:color="000000"/>
          <w:vertAlign w:val="baseline"/>
          <w:lang w:val="it-IT"/>
          <w14:textFill>
            <w14:solidFill>
              <w14:srgbClr w14:val="000000"/>
            </w14:solidFill>
          </w14:textFill>
        </w:rPr>
      </w:pPr>
    </w:p>
    <w:p>
      <w:pPr>
        <w:pStyle w:val="Corpo A"/>
        <w:spacing w:line="288" w:lineRule="auto"/>
        <w:jc w:val="both"/>
        <w:rPr>
          <w:rStyle w:val="Nessuno"/>
          <w:rFonts w:ascii="Helvetica Neue" w:cs="Helvetica Neue" w:hAnsi="Helvetica Neue" w:eastAsia="Helvetica Neue"/>
          <w:outline w:val="0"/>
          <w:color w:val="355aff"/>
          <w:spacing w:val="7"/>
          <w:sz w:val="24"/>
          <w:szCs w:val="24"/>
          <w:u w:color="355aff"/>
          <w14:textOutline w14:w="12700" w14:cap="flat">
            <w14:noFill/>
            <w14:miter w14:lim="400000"/>
          </w14:textOutline>
          <w14:textFill>
            <w14:solidFill>
              <w14:srgbClr w14:val="355AFF"/>
            </w14:solidFill>
          </w14:textFill>
        </w:rPr>
      </w:pPr>
      <w:r>
        <w:rPr>
          <w:rStyle w:val="Nessuno"/>
          <w:rFonts w:ascii="Helvetica Neue" w:hAnsi="Helvetica Neue"/>
          <w:outline w:val="0"/>
          <w:color w:val="355aff"/>
          <w:spacing w:val="7"/>
          <w:sz w:val="24"/>
          <w:szCs w:val="24"/>
          <w:u w:color="355aff"/>
          <w:rtl w:val="0"/>
          <w:lang w:val="it-IT"/>
          <w14:textOutline w14:w="12700" w14:cap="flat">
            <w14:noFill/>
            <w14:miter w14:lim="400000"/>
          </w14:textOutline>
          <w14:textFill>
            <w14:solidFill>
              <w14:srgbClr w14:val="355AFF"/>
            </w14:solidFill>
          </w14:textFill>
        </w:rPr>
        <w:t xml:space="preserve">Attore </w:t>
      </w:r>
      <w:r>
        <w:rPr>
          <w:rStyle w:val="Nessuno"/>
          <w:rFonts w:ascii="Helvetica Neue" w:hAnsi="Helvetica Neue" w:hint="default"/>
          <w:outline w:val="0"/>
          <w:color w:val="355aff"/>
          <w:spacing w:val="7"/>
          <w:sz w:val="24"/>
          <w:szCs w:val="24"/>
          <w:u w:color="355aff"/>
          <w:rtl w:val="0"/>
          <w:lang w:val="it-IT"/>
          <w14:textOutline w14:w="12700" w14:cap="flat">
            <w14:noFill/>
            <w14:miter w14:lim="400000"/>
          </w14:textOutline>
          <w14:textFill>
            <w14:solidFill>
              <w14:srgbClr w14:val="355AFF"/>
            </w14:solidFill>
          </w14:textFill>
        </w:rPr>
        <w:t xml:space="preserve">– </w:t>
      </w:r>
      <w:r>
        <w:rPr>
          <w:rStyle w:val="Nessuno"/>
          <w:rFonts w:ascii="Helvetica Neue" w:hAnsi="Helvetica Neue"/>
          <w:outline w:val="0"/>
          <w:color w:val="355aff"/>
          <w:spacing w:val="7"/>
          <w:sz w:val="24"/>
          <w:szCs w:val="24"/>
          <w:u w:color="355aff"/>
          <w:rtl w:val="0"/>
          <w:lang w:val="it-IT"/>
          <w14:textOutline w14:w="12700" w14:cap="flat">
            <w14:noFill/>
            <w14:miter w14:lim="400000"/>
          </w14:textOutline>
          <w14:textFill>
            <w14:solidFill>
              <w14:srgbClr w14:val="355AFF"/>
            </w14:solidFill>
          </w14:textFill>
        </w:rPr>
        <w:t xml:space="preserve">Regista </w:t>
      </w:r>
      <w:r>
        <w:rPr>
          <w:rStyle w:val="Nessuno"/>
          <w:rFonts w:ascii="Helvetica Neue" w:hAnsi="Helvetica Neue" w:hint="default"/>
          <w:outline w:val="0"/>
          <w:color w:val="355aff"/>
          <w:spacing w:val="7"/>
          <w:sz w:val="24"/>
          <w:szCs w:val="24"/>
          <w:u w:color="355aff"/>
          <w:rtl w:val="0"/>
          <w:lang w:val="it-IT"/>
          <w14:textOutline w14:w="12700" w14:cap="flat">
            <w14:noFill/>
            <w14:miter w14:lim="400000"/>
          </w14:textOutline>
          <w14:textFill>
            <w14:solidFill>
              <w14:srgbClr w14:val="355AFF"/>
            </w14:solidFill>
          </w14:textFill>
        </w:rPr>
        <w:t xml:space="preserve">– </w:t>
      </w:r>
      <w:r>
        <w:rPr>
          <w:rStyle w:val="Nessuno"/>
          <w:rFonts w:ascii="Helvetica Neue" w:hAnsi="Helvetica Neue"/>
          <w:outline w:val="0"/>
          <w:color w:val="355aff"/>
          <w:spacing w:val="7"/>
          <w:sz w:val="24"/>
          <w:szCs w:val="24"/>
          <w:u w:color="355aff"/>
          <w:rtl w:val="0"/>
          <w:lang w:val="it-IT"/>
          <w14:textOutline w14:w="12700" w14:cap="flat">
            <w14:noFill/>
            <w14:miter w14:lim="400000"/>
          </w14:textOutline>
          <w14:textFill>
            <w14:solidFill>
              <w14:srgbClr w14:val="355AFF"/>
            </w14:solidFill>
          </w14:textFill>
        </w:rPr>
        <w:t xml:space="preserve">Docente teatrale </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Attore e regista teatrale, ha iniziato la sua attivit</w:t>
      </w:r>
      <w:r>
        <w:rPr>
          <w:rStyle w:val="Nessuno"/>
          <w:rFonts w:ascii="Helvetica Neue" w:hAnsi="Helvetica Neue" w:hint="default"/>
          <w:spacing w:val="0"/>
          <w:sz w:val="22"/>
          <w:szCs w:val="22"/>
          <w:rtl w:val="0"/>
          <w:lang w:val="it-IT"/>
          <w14:textOutline w14:w="12700" w14:cap="flat">
            <w14:noFill/>
            <w14:miter w14:lim="400000"/>
          </w14:textOutline>
        </w:rPr>
        <w:t xml:space="preserve">à </w:t>
      </w:r>
      <w:r>
        <w:rPr>
          <w:rStyle w:val="Nessuno"/>
          <w:rFonts w:ascii="Helvetica Neue" w:hAnsi="Helvetica Neue"/>
          <w:spacing w:val="0"/>
          <w:sz w:val="22"/>
          <w:szCs w:val="22"/>
          <w:rtl w:val="0"/>
          <w:lang w:val="it-IT"/>
          <w14:textOutline w14:w="12700" w14:cap="flat">
            <w14:noFill/>
            <w14:miter w14:lim="400000"/>
          </w14:textOutline>
        </w:rPr>
        <w:t>nel 1983 durante il Liceo, (Classico G.Carducci-Milano) appassionandosi, oltre che la professione di attore, dei mestieri del palcoscenico.</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Diplomatosi all</w:t>
      </w:r>
      <w:r>
        <w:rPr>
          <w:rStyle w:val="Nessuno"/>
          <w:rFonts w:ascii="Helvetica Neue" w:hAnsi="Helvetica Neue"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Accademia De</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Filodrammatici di Milano come attore nel 1987, nel 1990 riceve il premio Ystrio come giovane promessa. </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Per tutti gli anni 90</w:t>
      </w:r>
      <w:r>
        <w:rPr>
          <w:rStyle w:val="Nessuno"/>
          <w:rFonts w:ascii="Arial Unicode MS" w:hAnsi="Arial Unicode MS"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si </w:t>
      </w:r>
      <w:r>
        <w:rPr>
          <w:rStyle w:val="Nessuno"/>
          <w:rFonts w:ascii="Helvetica Neue" w:hAnsi="Helvetica Neue" w:hint="default"/>
          <w:spacing w:val="0"/>
          <w:sz w:val="22"/>
          <w:szCs w:val="22"/>
          <w:rtl w:val="0"/>
          <w:lang w:val="it-IT"/>
          <w14:textOutline w14:w="12700" w14:cap="flat">
            <w14:noFill/>
            <w14:miter w14:lim="400000"/>
          </w14:textOutline>
        </w:rPr>
        <w:t xml:space="preserve">è </w:t>
      </w:r>
      <w:r>
        <w:rPr>
          <w:rStyle w:val="Nessuno"/>
          <w:rFonts w:ascii="Helvetica Neue" w:hAnsi="Helvetica Neue"/>
          <w:spacing w:val="0"/>
          <w:sz w:val="22"/>
          <w:szCs w:val="22"/>
          <w:rtl w:val="0"/>
          <w:lang w:val="it-IT"/>
          <w14:textOutline w14:w="12700" w14:cap="flat">
            <w14:noFill/>
            <w14:miter w14:lim="400000"/>
          </w14:textOutline>
        </w:rPr>
        <w:t>dedicato alla professione di attore, lavorando al Piccolo Teatro di Milano, Teatro di Genova, Teatro Stabile del Veneto, Teatro Biondo di Palermo, Metastasio di Prato, Stabile dell</w:t>
      </w:r>
      <w:r>
        <w:rPr>
          <w:rStyle w:val="Nessuno"/>
          <w:rFonts w:ascii="Arial Unicode MS" w:hAnsi="Arial Unicode MS"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 xml:space="preserve">Umbria in cui </w:t>
      </w:r>
      <w:r>
        <w:rPr>
          <w:rStyle w:val="Nessuno"/>
          <w:rFonts w:ascii="Helvetica Neue" w:hAnsi="Helvetica Neue" w:hint="default"/>
          <w:spacing w:val="0"/>
          <w:sz w:val="22"/>
          <w:szCs w:val="22"/>
          <w:rtl w:val="0"/>
          <w:lang w:val="it-IT"/>
          <w14:textOutline w14:w="12700" w14:cap="flat">
            <w14:noFill/>
            <w14:miter w14:lim="400000"/>
          </w14:textOutline>
        </w:rPr>
        <w:t xml:space="preserve">è </w:t>
      </w:r>
      <w:r>
        <w:rPr>
          <w:rStyle w:val="Nessuno"/>
          <w:rFonts w:ascii="Helvetica Neue" w:hAnsi="Helvetica Neue"/>
          <w:spacing w:val="0"/>
          <w:sz w:val="22"/>
          <w:szCs w:val="22"/>
          <w:rtl w:val="0"/>
          <w:lang w:val="it-IT"/>
          <w14:textOutline w14:w="12700" w14:cap="flat">
            <w14:noFill/>
            <w14:miter w14:lim="400000"/>
          </w14:textOutline>
        </w:rPr>
        <w:t>stato protagonista di pi</w:t>
      </w:r>
      <w:r>
        <w:rPr>
          <w:rStyle w:val="Nessuno"/>
          <w:rFonts w:ascii="Helvetica Neue" w:hAnsi="Helvetica Neue" w:hint="default"/>
          <w:spacing w:val="0"/>
          <w:sz w:val="22"/>
          <w:szCs w:val="22"/>
          <w:rtl w:val="0"/>
          <w:lang w:val="it-IT"/>
          <w14:textOutline w14:w="12700" w14:cap="flat">
            <w14:noFill/>
            <w14:miter w14:lim="400000"/>
          </w14:textOutline>
        </w:rPr>
        <w:t xml:space="preserve">ù </w:t>
      </w:r>
      <w:r>
        <w:rPr>
          <w:rStyle w:val="Nessuno"/>
          <w:rFonts w:ascii="Helvetica Neue" w:hAnsi="Helvetica Neue"/>
          <w:spacing w:val="0"/>
          <w:sz w:val="22"/>
          <w:szCs w:val="22"/>
          <w:rtl w:val="0"/>
          <w:lang w:val="it-IT"/>
          <w14:textOutline w14:w="12700" w14:cap="flat">
            <w14:noFill/>
            <w14:miter w14:lim="400000"/>
          </w14:textOutline>
        </w:rPr>
        <w:t xml:space="preserve">di 60 produzioni teatrali spesso rappresentate in tutto il mondo. </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Come attore </w:t>
      </w:r>
      <w:r>
        <w:rPr>
          <w:rStyle w:val="Nessuno"/>
          <w:rFonts w:ascii="Helvetica Neue" w:hAnsi="Helvetica Neue" w:hint="default"/>
          <w:spacing w:val="0"/>
          <w:sz w:val="22"/>
          <w:szCs w:val="22"/>
          <w:rtl w:val="0"/>
          <w:lang w:val="it-IT"/>
          <w14:textOutline w14:w="12700" w14:cap="flat">
            <w14:noFill/>
            <w14:miter w14:lim="400000"/>
          </w14:textOutline>
        </w:rPr>
        <w:t xml:space="preserve">è </w:t>
      </w:r>
      <w:r>
        <w:rPr>
          <w:rStyle w:val="Nessuno"/>
          <w:rFonts w:ascii="Helvetica Neue" w:hAnsi="Helvetica Neue"/>
          <w:spacing w:val="0"/>
          <w:sz w:val="22"/>
          <w:szCs w:val="22"/>
          <w:rtl w:val="0"/>
          <w:lang w:val="it-IT"/>
          <w14:textOutline w14:w="12700" w14:cap="flat">
            <w14:noFill/>
            <w14:miter w14:lim="400000"/>
          </w14:textOutline>
        </w:rPr>
        <w:t>stato diretto tra gli altri da Massimo Castri, Giorgio Strehler, Luca Ronconi, Antonio Calenda, Luigi Squarzina, Egisto Marcucci, Piero Maccarinelli, Giorgio Pressburger Pietro Carriglio, Roberto De Simone, Giorgio Presburger, Giorgio Sangati.</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Tra gli spettacoli </w:t>
      </w:r>
      <w:r>
        <w:rPr>
          <w:rStyle w:val="Nessuno"/>
          <w:rFonts w:ascii="Helvetica Neue" w:hAnsi="Helvetica Neue" w:hint="default"/>
          <w:spacing w:val="0"/>
          <w:sz w:val="22"/>
          <w:szCs w:val="22"/>
          <w:rtl w:val="0"/>
          <w:lang w:val="it-IT"/>
          <w14:textOutline w14:w="12700" w14:cap="flat">
            <w14:noFill/>
            <w14:miter w14:lim="400000"/>
          </w14:textOutline>
        </w:rPr>
        <w:t xml:space="preserve">è </w:t>
      </w:r>
      <w:r>
        <w:rPr>
          <w:rStyle w:val="Nessuno"/>
          <w:rFonts w:ascii="Helvetica Neue" w:hAnsi="Helvetica Neue"/>
          <w:spacing w:val="0"/>
          <w:sz w:val="22"/>
          <w:szCs w:val="22"/>
          <w:rtl w:val="0"/>
          <w:lang w:val="it-IT"/>
          <w14:textOutline w14:w="12700" w14:cap="flat">
            <w14:noFill/>
            <w14:miter w14:lim="400000"/>
          </w14:textOutline>
        </w:rPr>
        <w:t xml:space="preserve">protagonista in "Amoretto" di Schnitzler, (UBU </w:t>
      </w:r>
      <w:r>
        <w:rPr>
          <w:rStyle w:val="Nessuno"/>
          <w:rFonts w:ascii="Helvetica Neue" w:hAnsi="Helvetica Neue"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 xml:space="preserve">92) le "Baruffe Chiozzotte" di Goldoni,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L</w:t>
      </w:r>
      <w:r>
        <w:rPr>
          <w:rStyle w:val="Nessuno"/>
          <w:rFonts w:ascii="Arial Unicode MS" w:hAnsi="Arial Unicode MS"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 xml:space="preserve">Isola Degli Schiavi" di Marivaux, la "Trilogia Della Villeggiatura" di Goldoni, la "Dodicesima Notte" di Shakespeare,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l</w:t>
      </w:r>
      <w:r>
        <w:rPr>
          <w:rStyle w:val="Nessuno"/>
          <w:rFonts w:ascii="Arial Unicode MS" w:hAnsi="Arial Unicode MS"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 xml:space="preserve">Invenzione Dell'Amore" di Tom Stoppard, I "Due Gemelli Veneziani" di Goldoni, Il "Candelaio" di Giordano Bruno,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Prometeo</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Eschilo,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Baccanti</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Euripide,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en-US"/>
          <w14:textOutline w14:w="12700" w14:cap="flat">
            <w14:noFill/>
            <w14:miter w14:lim="400000"/>
          </w14:textOutline>
        </w:rPr>
        <w:t>Rane</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Aristofane, e ancora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Peccato Fosse Puttana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Jonn Ford.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Il Bugiardo</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Goldoni,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Cos</w:t>
      </w:r>
      <w:r>
        <w:rPr>
          <w:rStyle w:val="Nessuno"/>
          <w:rFonts w:ascii="Helvetica Neue" w:hAnsi="Helvetica Neue" w:hint="default"/>
          <w:spacing w:val="0"/>
          <w:sz w:val="22"/>
          <w:szCs w:val="22"/>
          <w:rtl w:val="0"/>
          <w:lang w:val="it-IT"/>
          <w14:textOutline w14:w="12700" w14:cap="flat">
            <w14:noFill/>
            <w14:miter w14:lim="400000"/>
          </w14:textOutline>
        </w:rPr>
        <w:t xml:space="preserve">ì è </w:t>
      </w:r>
      <w:r>
        <w:rPr>
          <w:rStyle w:val="Nessuno"/>
          <w:rFonts w:ascii="Helvetica Neue" w:hAnsi="Helvetica Neue"/>
          <w:spacing w:val="0"/>
          <w:sz w:val="22"/>
          <w:szCs w:val="22"/>
          <w:rtl w:val="0"/>
          <w:lang w:val="it-IT"/>
          <w14:textOutline w14:w="12700" w14:cap="flat">
            <w14:noFill/>
            <w14:miter w14:lim="400000"/>
          </w14:textOutline>
        </w:rPr>
        <w:t>(se vi pare)</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Pirandello.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Il Rabbino Di Venezia</w:t>
      </w:r>
      <w:r>
        <w:rPr>
          <w:rStyle w:val="Nessuno"/>
          <w:rFonts w:ascii="Helvetica Neue" w:hAnsi="Helvetica Neue"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 xml:space="preserve">, di Giorgio Pressburger,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La Donna Vendicativa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C. Goldoni ,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da-DK"/>
          <w14:textOutline w14:w="12700" w14:cap="flat">
            <w14:noFill/>
            <w14:miter w14:lim="400000"/>
          </w14:textOutline>
        </w:rPr>
        <w:t>Amleto</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Shakespeare,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Orestiade</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Eschilo. In seguito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La locandiera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Goldoni,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Zio Vanja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Cecov ,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La Mandragola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Machiavelli. E ancora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Sarto per signora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in due diverse edizioni,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Nora Alla prova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da Ibsen di Ronconi.</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Dagli anni 2000 affianca all</w:t>
      </w:r>
      <w:r>
        <w:rPr>
          <w:rStyle w:val="Nessuno"/>
          <w:rFonts w:ascii="Arial Unicode MS" w:hAnsi="Arial Unicode MS"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attivit</w:t>
      </w:r>
      <w:r>
        <w:rPr>
          <w:rStyle w:val="Nessuno"/>
          <w:rFonts w:ascii="Helvetica Neue" w:hAnsi="Helvetica Neue" w:hint="default"/>
          <w:spacing w:val="0"/>
          <w:sz w:val="22"/>
          <w:szCs w:val="22"/>
          <w:rtl w:val="0"/>
          <w:lang w:val="it-IT"/>
          <w14:textOutline w14:w="12700" w14:cap="flat">
            <w14:noFill/>
            <w14:miter w14:lim="400000"/>
          </w14:textOutline>
        </w:rPr>
        <w:t xml:space="preserve">à </w:t>
      </w:r>
      <w:r>
        <w:rPr>
          <w:rStyle w:val="Nessuno"/>
          <w:rFonts w:ascii="Helvetica Neue" w:hAnsi="Helvetica Neue"/>
          <w:spacing w:val="0"/>
          <w:sz w:val="22"/>
          <w:szCs w:val="22"/>
          <w:rtl w:val="0"/>
          <w:lang w:val="it-IT"/>
          <w14:textOutline w14:w="12700" w14:cap="flat">
            <w14:noFill/>
            <w14:miter w14:lim="400000"/>
          </w14:textOutline>
        </w:rPr>
        <w:t xml:space="preserve">di attore quella di regista e promotore di eventi culturali. </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Come regista ha firmato: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L</w:t>
      </w:r>
      <w:r>
        <w:rPr>
          <w:rStyle w:val="Nessuno"/>
          <w:rFonts w:ascii="Arial Unicode MS" w:hAnsi="Arial Unicode MS"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oro in bocca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Bonaviri,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Anima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dagli scritti di Leonardo Da Vinci, che lo vede autore, regista e interprete, e poi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Non buttiamoci gi</w:t>
      </w:r>
      <w:r>
        <w:rPr>
          <w:rStyle w:val="Nessuno"/>
          <w:rFonts w:ascii="Helvetica Neue" w:hAnsi="Helvetica Neue" w:hint="default"/>
          <w:spacing w:val="0"/>
          <w:sz w:val="22"/>
          <w:szCs w:val="22"/>
          <w:rtl w:val="0"/>
          <w:lang w:val="it-IT"/>
          <w14:textOutline w14:w="12700" w14:cap="flat">
            <w14:noFill/>
            <w14:miter w14:lim="400000"/>
          </w14:textOutline>
        </w:rPr>
        <w:t xml:space="preserve">ù” </w:t>
      </w:r>
      <w:r>
        <w:rPr>
          <w:rStyle w:val="Nessuno"/>
          <w:rFonts w:ascii="Helvetica Neue" w:hAnsi="Helvetica Neue"/>
          <w:spacing w:val="0"/>
          <w:sz w:val="22"/>
          <w:szCs w:val="22"/>
          <w:rtl w:val="0"/>
          <w:lang w:val="it-IT"/>
          <w14:textOutline w14:w="12700" w14:cap="flat">
            <w14:noFill/>
            <w14:miter w14:lim="400000"/>
          </w14:textOutline>
        </w:rPr>
        <w:t xml:space="preserve">di Nick Hornby,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Casanova Soir</w:t>
      </w:r>
      <w:r>
        <w:rPr>
          <w:rStyle w:val="Nessuno"/>
          <w:rFonts w:ascii="Helvetica Neue" w:hAnsi="Helvetica Neue" w:hint="default"/>
          <w:spacing w:val="0"/>
          <w:sz w:val="22"/>
          <w:szCs w:val="22"/>
          <w:rtl w:val="0"/>
          <w:lang w:val="it-IT"/>
          <w14:textOutline w14:w="12700" w14:cap="flat">
            <w14:noFill/>
            <w14:miter w14:lim="400000"/>
          </w14:textOutline>
        </w:rPr>
        <w:t>è</w:t>
      </w:r>
      <w:r>
        <w:rPr>
          <w:rStyle w:val="Nessuno"/>
          <w:rFonts w:ascii="Helvetica Neue" w:hAnsi="Helvetica Neue"/>
          <w:spacing w:val="0"/>
          <w:sz w:val="22"/>
          <w:szCs w:val="22"/>
          <w:rtl w:val="0"/>
          <w:lang w:val="it-IT"/>
          <w14:textOutline w14:w="12700" w14:cap="flat">
            <w14:noFill/>
            <w14:miter w14:lim="400000"/>
          </w14:textOutline>
        </w:rPr>
        <w:t>e</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cui </w:t>
      </w:r>
      <w:r>
        <w:rPr>
          <w:rStyle w:val="Nessuno"/>
          <w:rFonts w:ascii="Helvetica Neue" w:hAnsi="Helvetica Neue" w:hint="default"/>
          <w:spacing w:val="0"/>
          <w:sz w:val="22"/>
          <w:szCs w:val="22"/>
          <w:rtl w:val="0"/>
          <w:lang w:val="it-IT"/>
          <w14:textOutline w14:w="12700" w14:cap="flat">
            <w14:noFill/>
            <w14:miter w14:lim="400000"/>
          </w14:textOutline>
        </w:rPr>
        <w:t xml:space="preserve">è </w:t>
      </w:r>
      <w:r>
        <w:rPr>
          <w:rStyle w:val="Nessuno"/>
          <w:rFonts w:ascii="Helvetica Neue" w:hAnsi="Helvetica Neue"/>
          <w:spacing w:val="0"/>
          <w:sz w:val="22"/>
          <w:szCs w:val="22"/>
          <w:rtl w:val="0"/>
          <w:lang w:val="it-IT"/>
          <w14:textOutline w14:w="12700" w14:cap="flat">
            <w14:noFill/>
            <w14:miter w14:lim="400000"/>
          </w14:textOutline>
        </w:rPr>
        <w:t xml:space="preserve">anche autore. </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E</w:t>
      </w:r>
      <w:r>
        <w:rPr>
          <w:rStyle w:val="Nessuno"/>
          <w:rFonts w:ascii="Arial Unicode MS" w:hAnsi="Arial Unicode MS"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stato autore regista e attore del progetto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I Promessi Sposi siamo noi</w:t>
      </w:r>
      <w:r>
        <w:rPr>
          <w:rStyle w:val="Nessuno"/>
          <w:rFonts w:ascii="Helvetica Neue" w:hAnsi="Helvetica Neue"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 social-spettacolo multimediale per le scuole superiori promosso dal Ministero della Pubblica Istruzione: Lazio, Liguria, Lombardia, Veneto, Friuli. Rappresentato fra gli altri al Piccolo Teatro di Milano.</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E</w:t>
      </w:r>
      <w:r>
        <w:rPr>
          <w:rStyle w:val="Nessuno"/>
          <w:rFonts w:ascii="Arial Unicode MS" w:hAnsi="Arial Unicode MS"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stato coordinatore artistico di rassegne teatrali ed eventi culturali in Friuli dal 2000 al 2003 per i comuni limitrofi alla Base NATO di Aviano. </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Ha ideato cicli di letture delle Confessioni di S. Agostino in tourn</w:t>
      </w:r>
      <w:r>
        <w:rPr>
          <w:rStyle w:val="Nessuno"/>
          <w:rFonts w:ascii="Helvetica Neue" w:hAnsi="Helvetica Neue" w:hint="default"/>
          <w:spacing w:val="0"/>
          <w:sz w:val="22"/>
          <w:szCs w:val="22"/>
          <w:rtl w:val="0"/>
          <w:lang w:val="it-IT"/>
          <w14:textOutline w14:w="12700" w14:cap="flat">
            <w14:noFill/>
            <w14:miter w14:lim="400000"/>
          </w14:textOutline>
        </w:rPr>
        <w:t>è</w:t>
      </w:r>
      <w:r>
        <w:rPr>
          <w:rStyle w:val="Nessuno"/>
          <w:rFonts w:ascii="Helvetica Neue" w:hAnsi="Helvetica Neue"/>
          <w:spacing w:val="0"/>
          <w:sz w:val="22"/>
          <w:szCs w:val="22"/>
          <w:rtl w:val="0"/>
          <w:lang w:val="it-IT"/>
          <w14:textOutline w14:w="12700" w14:cap="flat">
            <w14:noFill/>
            <w14:miter w14:lim="400000"/>
          </w14:textOutline>
        </w:rPr>
        <w:t>e in tutta Italia con il filosofo Giovanni Reale e Padre Eugenio Cavallari.</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Insegna recitazione dal 2010: Scuola del Teatro Biondo di Palermo, Accademia in lingua Veneta, Accademia Palcoscenico del Teatro Stabile del V</w:t>
      </w:r>
      <w:r>
        <w:rPr>
          <w:rStyle w:val="Nessuno"/>
          <w:rFonts w:ascii="Helvetica Neue" w:hAnsi="Helvetica Neue"/>
          <w:spacing w:val="0"/>
          <w:sz w:val="22"/>
          <w:szCs w:val="22"/>
          <w:rtl w:val="0"/>
          <w:lang w:val="da-DK"/>
          <w14:textOutline w14:w="12700" w14:cap="flat">
            <w14:noFill/>
            <w14:miter w14:lim="400000"/>
          </w14:textOutline>
        </w:rPr>
        <w:t>eneto</w:t>
      </w:r>
      <w:r>
        <w:rPr>
          <w:rStyle w:val="Nessuno"/>
          <w:rFonts w:ascii="Helvetica Neue" w:hAnsi="Helvetica Neue"/>
          <w:spacing w:val="0"/>
          <w:sz w:val="22"/>
          <w:szCs w:val="22"/>
          <w:rtl w:val="0"/>
          <w:lang w:val="it-IT"/>
          <w14:textOutline w14:w="12700" w14:cap="flat">
            <w14:noFill/>
            <w14:miter w14:lim="400000"/>
          </w14:textOutline>
        </w:rPr>
        <w:t xml:space="preserve"> oltre a masters di alta formazione per attori professionisti.</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Dal 2008 al 2018 fa parte del Comitato Tecnico del Fondo per l</w:t>
      </w:r>
      <w:r>
        <w:rPr>
          <w:rStyle w:val="Nessuno"/>
          <w:rFonts w:ascii="Arial Unicode MS" w:hAnsi="Arial Unicode MS"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Audiovisivo - Friuli Venezia Giulia.</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Dal 2015 al 2018 </w:t>
      </w:r>
      <w:r>
        <w:rPr>
          <w:rStyle w:val="Nessuno"/>
          <w:rFonts w:ascii="Helvetica Neue" w:hAnsi="Helvetica Neue" w:hint="default"/>
          <w:spacing w:val="0"/>
          <w:sz w:val="22"/>
          <w:szCs w:val="22"/>
          <w:rtl w:val="0"/>
          <w:lang w:val="it-IT"/>
          <w14:textOutline w14:w="12700" w14:cap="flat">
            <w14:noFill/>
            <w14:miter w14:lim="400000"/>
          </w14:textOutline>
        </w:rPr>
        <w:t xml:space="preserve">è </w:t>
      </w:r>
      <w:r>
        <w:rPr>
          <w:rStyle w:val="Nessuno"/>
          <w:rFonts w:ascii="Helvetica Neue" w:hAnsi="Helvetica Neue"/>
          <w:spacing w:val="0"/>
          <w:sz w:val="22"/>
          <w:szCs w:val="22"/>
          <w:rtl w:val="0"/>
          <w:lang w:val="it-IT"/>
          <w14:textOutline w14:w="12700" w14:cap="flat">
            <w14:noFill/>
            <w14:miter w14:lim="400000"/>
          </w14:textOutline>
        </w:rPr>
        <w:t>stato responsabile artistico della societ</w:t>
      </w:r>
      <w:r>
        <w:rPr>
          <w:rStyle w:val="Nessuno"/>
          <w:rFonts w:ascii="Helvetica Neue" w:hAnsi="Helvetica Neue" w:hint="default"/>
          <w:spacing w:val="0"/>
          <w:sz w:val="22"/>
          <w:szCs w:val="22"/>
          <w:rtl w:val="0"/>
          <w:lang w:val="it-IT"/>
          <w14:textOutline w14:w="12700" w14:cap="flat">
            <w14:noFill/>
            <w14:miter w14:lim="400000"/>
          </w14:textOutline>
        </w:rPr>
        <w:t xml:space="preserve">à </w:t>
      </w:r>
      <w:r>
        <w:rPr>
          <w:rStyle w:val="Nessuno"/>
          <w:rFonts w:ascii="Helvetica Neue" w:hAnsi="Helvetica Neue"/>
          <w:spacing w:val="0"/>
          <w:sz w:val="22"/>
          <w:szCs w:val="22"/>
          <w:rtl w:val="0"/>
          <w:lang w:val="it-IT"/>
          <w14:textOutline w14:w="12700" w14:cap="flat">
            <w14:noFill/>
            <w14:miter w14:lim="400000"/>
          </w14:textOutline>
        </w:rPr>
        <w:t>Luxan Audio Video Teatro di Roma, con la quale ha ideato format teatrali innovativi finalizzati alla sensibilizzazione del giovane pubblico al Teatro.</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Dal 2020 collabora con la RAI sede di Trieste come speaker per programmi televisivi e attore radiofonico.</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p>
    <w:p>
      <w:pPr>
        <w:pStyle w:val="Corpo A"/>
        <w:spacing w:line="288" w:lineRule="auto"/>
        <w:jc w:val="both"/>
        <w:rPr>
          <w:rStyle w:val="Nessuno"/>
          <w:rFonts w:ascii="Helvetica Neue" w:cs="Helvetica Neue" w:hAnsi="Helvetica Neue" w:eastAsia="Helvetica Neue"/>
          <w:spacing w:val="7"/>
          <w:sz w:val="24"/>
          <w:szCs w:val="24"/>
          <w14:textOutline w14:w="12700" w14:cap="flat">
            <w14:noFill/>
            <w14:miter w14:lim="400000"/>
          </w14:textOutline>
        </w:rPr>
      </w:pPr>
      <w:r>
        <w:rPr>
          <w:rStyle w:val="Nessuno"/>
          <w:rFonts w:ascii="Helvetica Neue" w:hAnsi="Helvetica Neue"/>
          <w:outline w:val="0"/>
          <w:color w:val="355aff"/>
          <w:spacing w:val="7"/>
          <w:sz w:val="24"/>
          <w:szCs w:val="24"/>
          <w:u w:color="355aff"/>
          <w:rtl w:val="0"/>
          <w:lang w:val="it-IT"/>
          <w14:textOutline w14:w="12700" w14:cap="flat">
            <w14:noFill/>
            <w14:miter w14:lim="400000"/>
          </w14:textOutline>
          <w14:textFill>
            <w14:solidFill>
              <w14:srgbClr w14:val="355AFF"/>
            </w14:solidFill>
          </w14:textFill>
        </w:rPr>
        <w:t>Esperienze in Teatri Pubblici</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cs="Helvetica Neue" w:hAnsi="Helvetica Neue" w:eastAsia="Helvetica Neue"/>
          <w:spacing w:val="0"/>
          <w:sz w:val="22"/>
          <w:szCs w:val="22"/>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2017/18 CTB Brescia Direzione Gian Mario Bandera</w:t>
      </w:r>
      <w:r>
        <w:rPr>
          <w:rStyle w:val="Nessuno"/>
          <w:rFonts w:ascii="Helvetica Neue" w:cs="Helvetica Neue" w:hAnsi="Helvetica Neue" w:eastAsia="Helvetica Neue"/>
          <w:spacing w:val="0"/>
          <w:sz w:val="22"/>
          <w:szCs w:val="22"/>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2018/19/20 Teatro Stabile del Veneto Direzione Massimo Ongaro, attore e Insegnante dell</w:t>
      </w:r>
      <w:r>
        <w:rPr>
          <w:rStyle w:val="Nessuno"/>
          <w:rFonts w:ascii="Helvetica Neue" w:hAnsi="Helvetica Neue"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 xml:space="preserve">Accademia </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2012/13 Teatro Stabile Friuli Venezia Giulia, Direzione Antonio Calenda</w:t>
      </w:r>
      <w:r>
        <w:rPr>
          <w:rStyle w:val="Nessuno"/>
          <w:rFonts w:ascii="Helvetica Neue" w:cs="Helvetica Neue" w:hAnsi="Helvetica Neue" w:eastAsia="Helvetica Neue"/>
          <w:spacing w:val="0"/>
          <w:sz w:val="22"/>
          <w:szCs w:val="22"/>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2011/12 Teatro di Genova, Direzione Carlo Repetti</w:t>
      </w:r>
      <w:r>
        <w:rPr>
          <w:rStyle w:val="Nessuno"/>
          <w:rFonts w:ascii="Helvetica Neue" w:cs="Helvetica Neue" w:hAnsi="Helvetica Neue" w:eastAsia="Helvetica Neue"/>
          <w:spacing w:val="0"/>
          <w:sz w:val="22"/>
          <w:szCs w:val="22"/>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dal 2005 al 2011 Teatro Biondo Stabile di Palermo, direzione Pietro Carriglio - Assistente alla Direzione - Insegnante nella scuola di recitazione del teatro</w:t>
      </w:r>
      <w:r>
        <w:rPr>
          <w:rStyle w:val="Nessuno"/>
          <w:rFonts w:ascii="Helvetica Neue" w:cs="Helvetica Neue" w:hAnsi="Helvetica Neue" w:eastAsia="Helvetica Neue"/>
          <w:spacing w:val="0"/>
          <w:sz w:val="22"/>
          <w:szCs w:val="22"/>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dal 2000 al 2004 Piccolo Teatro Di Milano, Direzione Luca Ronconi</w:t>
      </w:r>
      <w:r>
        <w:rPr>
          <w:rStyle w:val="Nessuno"/>
          <w:rFonts w:ascii="Helvetica Neue" w:cs="Helvetica Neue" w:hAnsi="Helvetica Neue" w:eastAsia="Helvetica Neue"/>
          <w:spacing w:val="0"/>
          <w:sz w:val="22"/>
          <w:szCs w:val="22"/>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dal 1995 al 1997 Teatro Stabile Umbro, Direzione Franco Ruggieri</w:t>
      </w:r>
      <w:r>
        <w:rPr>
          <w:rStyle w:val="Nessuno"/>
          <w:rFonts w:ascii="Helvetica Neue" w:cs="Helvetica Neue" w:hAnsi="Helvetica Neue" w:eastAsia="Helvetica Neue"/>
          <w:spacing w:val="0"/>
          <w:sz w:val="22"/>
          <w:szCs w:val="22"/>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dal 1997 al 2000 Teatro Stabile Veneto, Direzione Mauro Carbonoli</w:t>
      </w:r>
      <w:r>
        <w:rPr>
          <w:rStyle w:val="Nessuno"/>
          <w:rFonts w:ascii="Helvetica Neue" w:cs="Helvetica Neue" w:hAnsi="Helvetica Neue" w:eastAsia="Helvetica Neue"/>
          <w:spacing w:val="0"/>
          <w:sz w:val="22"/>
          <w:szCs w:val="22"/>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dal 1995 al 1997 Teatro Metastasio di Prato, Direzione Massimo Castri</w:t>
      </w:r>
      <w:r>
        <w:rPr>
          <w:rStyle w:val="Nessuno"/>
          <w:rFonts w:ascii="Helvetica Neue" w:cs="Helvetica Neue" w:hAnsi="Helvetica Neue" w:eastAsia="Helvetica Neue"/>
          <w:spacing w:val="0"/>
          <w:sz w:val="22"/>
          <w:szCs w:val="22"/>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dal 1992 al 1995 Piccolo Teatro Di Milano, Direzione Giorgio Strehler</w:t>
      </w:r>
      <w:r>
        <w:rPr>
          <w:rStyle w:val="Nessuno"/>
          <w:rFonts w:ascii="Helvetica Neue" w:cs="Helvetica Neue" w:hAnsi="Helvetica Neue" w:eastAsia="Helvetica Neue"/>
          <w:spacing w:val="0"/>
          <w:sz w:val="22"/>
          <w:szCs w:val="22"/>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dal 1990 al 1992 ERT Modena, Direzione di Giuseppe Di Leva </w:t>
      </w:r>
    </w:p>
    <w:p>
      <w:pPr>
        <w:pStyle w:val="Corpo A"/>
        <w:spacing w:line="288" w:lineRule="auto"/>
        <w:jc w:val="both"/>
        <w:rPr>
          <w:rStyle w:val="Nessuno"/>
          <w:rFonts w:ascii="Helvetica Neue" w:cs="Helvetica Neue" w:hAnsi="Helvetica Neue" w:eastAsia="Helvetica Neue"/>
          <w:spacing w:val="0"/>
          <w14:textOutline w14:w="12700" w14:cap="flat">
            <w14:noFill/>
            <w14:miter w14:lim="400000"/>
          </w14:textOutline>
        </w:rPr>
      </w:pPr>
    </w:p>
    <w:p>
      <w:pPr>
        <w:pStyle w:val="Corpo A"/>
        <w:spacing w:line="288" w:lineRule="auto"/>
        <w:jc w:val="both"/>
        <w:rPr>
          <w:rStyle w:val="Nessuno"/>
          <w:rFonts w:ascii="Helvetica Neue" w:cs="Helvetica Neue" w:hAnsi="Helvetica Neue" w:eastAsia="Helvetica Neue"/>
          <w:outline w:val="0"/>
          <w:color w:val="355aff"/>
          <w:spacing w:val="7"/>
          <w:sz w:val="24"/>
          <w:szCs w:val="24"/>
          <w:u w:color="355aff"/>
          <w14:textOutline w14:w="12700" w14:cap="flat">
            <w14:noFill/>
            <w14:miter w14:lim="400000"/>
          </w14:textOutline>
          <w14:textFill>
            <w14:solidFill>
              <w14:srgbClr w14:val="355AFF"/>
            </w14:solidFill>
          </w14:textFill>
        </w:rPr>
      </w:pPr>
      <w:r>
        <w:rPr>
          <w:rStyle w:val="Nessuno"/>
          <w:rFonts w:ascii="Helvetica Neue" w:hAnsi="Helvetica Neue"/>
          <w:outline w:val="0"/>
          <w:color w:val="355aff"/>
          <w:spacing w:val="7"/>
          <w:sz w:val="24"/>
          <w:szCs w:val="24"/>
          <w:u w:color="355aff"/>
          <w:rtl w:val="0"/>
          <w:lang w:val="it-IT"/>
          <w14:textOutline w14:w="12700" w14:cap="flat">
            <w14:noFill/>
            <w14:miter w14:lim="400000"/>
          </w14:textOutline>
          <w14:textFill>
            <w14:solidFill>
              <w14:srgbClr w14:val="355AFF"/>
            </w14:solidFill>
          </w14:textFill>
        </w:rPr>
        <w:t>Teatro essenziale</w:t>
      </w:r>
    </w:p>
    <w:p>
      <w:pPr>
        <w:pStyle w:val="Corpo A"/>
        <w:spacing w:line="288" w:lineRule="auto"/>
        <w:jc w:val="both"/>
        <w:rPr>
          <w:rStyle w:val="Nessuno"/>
          <w:rFonts w:ascii="Helvetica Neue" w:cs="Helvetica Neue" w:hAnsi="Helvetica Neue" w:eastAsia="Helvetica Neue"/>
          <w:outline w:val="0"/>
          <w:color w:val="355aff"/>
          <w:spacing w:val="0"/>
          <w:u w:color="355aff"/>
          <w14:textOutline w14:w="12700" w14:cap="flat">
            <w14:noFill/>
            <w14:miter w14:lim="400000"/>
          </w14:textOutline>
          <w14:textFill>
            <w14:solidFill>
              <w14:srgbClr w14:val="355AFF"/>
            </w14:solidFill>
          </w14:textFill>
        </w:rPr>
      </w:pP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2023 </w:t>
      </w:r>
      <w:r>
        <w:rPr>
          <w:rStyle w:val="Nessuno"/>
          <w:rFonts w:ascii="Helvetica Neue" w:hAnsi="Helvetica Neue"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Francesco I , la scelta finale</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Alessandro Giuriati</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2023 </w:t>
      </w:r>
      <w:r>
        <w:rPr>
          <w:rStyle w:val="Nessuno"/>
          <w:rFonts w:ascii="Helvetica Neue" w:hAnsi="Helvetica Neue"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Un curioso accidente</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C. Goldoni regia di Rimas Tuminas Tsv</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2022 </w:t>
      </w:r>
      <w:r>
        <w:rPr>
          <w:rStyle w:val="Nessuno"/>
          <w:rFonts w:ascii="Helvetica Neue" w:hAnsi="Helvetica Neue"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Il Leone e il Lupo</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e regia di  Luca Altavilla </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2021 </w:t>
      </w:r>
      <w:r>
        <w:rPr>
          <w:rStyle w:val="Nessuno"/>
          <w:rFonts w:ascii="Helvetica Neue" w:hAnsi="Helvetica Neue"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Sogno di una notte di mezza estate</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W. Shakespeare Regia di Giorgio Sangati (Oberon e Teseo) TSV</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2020  </w:t>
      </w:r>
      <w:r>
        <w:rPr>
          <w:rStyle w:val="Nessuno"/>
          <w:rFonts w:ascii="Helvetica Neue" w:hAnsi="Helvetica Neue"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Ludwig Van</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testo e regia Giuseppe Emiliani TSV</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2020 </w:t>
      </w:r>
      <w:r>
        <w:rPr>
          <w:rStyle w:val="Nessuno"/>
          <w:rFonts w:ascii="Helvetica Neue" w:hAnsi="Helvetica Neue"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Sharlock Holms</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regia di Richard Reguant Ginevra Produzioni</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2019 </w:t>
      </w:r>
      <w:r>
        <w:rPr>
          <w:rStyle w:val="Nessuno"/>
          <w:rFonts w:ascii="Helvetica Neue" w:hAnsi="Helvetica Neue"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Anima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e con  Luciano Roman Festival Vari</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2017/18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I due gentiluomini di Verona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regia di G. Sangati CTB Brescia</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2017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en-US"/>
          <w14:textOutline w14:w="12700" w14:cap="flat">
            <w14:noFill/>
            <w14:miter w14:lim="400000"/>
          </w14:textOutline>
        </w:rPr>
        <w:t>Delay Of Peace</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Progetto e Regia Luciano Roman</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2017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Casanova Soir</w:t>
      </w:r>
      <w:r>
        <w:rPr>
          <w:rStyle w:val="Nessuno"/>
          <w:rFonts w:ascii="Helvetica Neue" w:hAnsi="Helvetica Neue" w:hint="default"/>
          <w:spacing w:val="0"/>
          <w:sz w:val="22"/>
          <w:szCs w:val="22"/>
          <w:rtl w:val="0"/>
          <w:lang w:val="it-IT"/>
          <w14:textOutline w14:w="12700" w14:cap="flat">
            <w14:noFill/>
            <w14:miter w14:lim="400000"/>
          </w14:textOutline>
        </w:rPr>
        <w:t>è</w:t>
      </w:r>
      <w:r>
        <w:rPr>
          <w:rStyle w:val="Nessuno"/>
          <w:rFonts w:ascii="Helvetica Neue" w:hAnsi="Helvetica Neue"/>
          <w:spacing w:val="0"/>
          <w:sz w:val="22"/>
          <w:szCs w:val="22"/>
          <w:rtl w:val="0"/>
          <w:lang w:val="it-IT"/>
          <w14:textOutline w14:w="12700" w14:cap="flat">
            <w14:noFill/>
            <w14:miter w14:lim="400000"/>
          </w14:textOutline>
        </w:rPr>
        <w:t>e</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Progetto testo e regia Luciano Roman</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2016/17/18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I Promessi Sposi siamo noi</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A Manzoni Progetto e regia Luciano Roman </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2013/14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sv-SE"/>
          <w14:textOutline w14:w="12700" w14:cap="flat">
            <w14:noFill/>
            <w14:miter w14:lim="400000"/>
          </w14:textOutline>
        </w:rPr>
        <w:t>Hedda Gabler</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Ibsen regia di A. Calenda (Giudice Brack) T.S. Trieste - Enfi Teatro </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2012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Nora alla prova - da Casa di bambola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Ibsen Regia di L. Ronconi (Torvald) T. S. Genova</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2011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L</w:t>
      </w:r>
      <w:r>
        <w:rPr>
          <w:rStyle w:val="Nessuno"/>
          <w:rFonts w:ascii="Arial Unicode MS" w:hAnsi="Arial Unicode MS"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ultima notte</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Corrado Augias regia di A. Liberovici T. S. Genova</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2011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Non buttiamoci gi</w:t>
      </w:r>
      <w:r>
        <w:rPr>
          <w:rStyle w:val="Nessuno"/>
          <w:rFonts w:ascii="Helvetica Neue" w:hAnsi="Helvetica Neue" w:hint="default"/>
          <w:spacing w:val="0"/>
          <w:sz w:val="22"/>
          <w:szCs w:val="22"/>
          <w:rtl w:val="0"/>
          <w:lang w:val="it-IT"/>
          <w14:textOutline w14:w="12700" w14:cap="flat">
            <w14:noFill/>
            <w14:miter w14:lim="400000"/>
          </w14:textOutline>
        </w:rPr>
        <w:t xml:space="preserve">ù” </w:t>
      </w:r>
      <w:r>
        <w:rPr>
          <w:rStyle w:val="Nessuno"/>
          <w:rFonts w:ascii="Helvetica Neue" w:hAnsi="Helvetica Neue"/>
          <w:spacing w:val="0"/>
          <w:sz w:val="22"/>
          <w:szCs w:val="22"/>
          <w:rtl w:val="0"/>
          <w:lang w:val="it-IT"/>
          <w14:textOutline w14:w="12700" w14:cap="flat">
            <w14:noFill/>
            <w14:miter w14:lim="400000"/>
          </w14:textOutline>
        </w:rPr>
        <w:t>di Nick Hornby riduzione teatrale e regia Luciano Roman</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2011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Zio Vanja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Cecov (Astrov) T. Biondo Palermo</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2011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La Mandragola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Machiavelli (Callimaco) T. Biondo Palermo</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2011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Sarto per signora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Feydeau (Mr Moulineaux) T. Biondo Palermo</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2010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La Locandiera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C. Goldoni regia P. Carriglio (Fabrizio) T. Biondo Palermo</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2010 </w:t>
      </w:r>
      <w:r>
        <w:rPr>
          <w:rStyle w:val="Nessuno"/>
          <w:rFonts w:ascii="Helvetica Neue" w:hAnsi="Helvetica Neue" w:hint="default"/>
          <w:spacing w:val="0"/>
          <w:sz w:val="22"/>
          <w:szCs w:val="22"/>
          <w:rtl w:val="0"/>
          <w:lang w:val="de-DE"/>
          <w14:textOutline w14:w="12700" w14:cap="flat">
            <w14:noFill/>
            <w14:miter w14:lim="400000"/>
          </w14:textOutline>
        </w:rPr>
        <w:t xml:space="preserve">“ </w:t>
      </w:r>
      <w:r>
        <w:rPr>
          <w:rStyle w:val="Nessuno"/>
          <w:rFonts w:ascii="Helvetica Neue" w:hAnsi="Helvetica Neue"/>
          <w:spacing w:val="0"/>
          <w:sz w:val="22"/>
          <w:szCs w:val="22"/>
          <w:rtl w:val="0"/>
          <w:lang w:val="es-ES_tradnl"/>
          <w14:textOutline w14:w="12700" w14:cap="flat">
            <w14:noFill/>
            <w14:miter w14:lim="400000"/>
          </w14:textOutline>
        </w:rPr>
        <w:t>Fuejs</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tratto da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un Paese di temporali e primule</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Pasolini Piccolo festival FVG 2009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La giulietta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Da Porto Piccolo Festival FVG</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2009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 xml:space="preserve">Marionette che passione </w:t>
      </w:r>
      <w:r>
        <w:rPr>
          <w:rStyle w:val="Nessuno"/>
          <w:rFonts w:ascii="Helvetica Neue" w:hAnsi="Helvetica Neue" w:hint="default"/>
          <w:spacing w:val="0"/>
          <w:sz w:val="22"/>
          <w:szCs w:val="22"/>
          <w:rtl w:val="0"/>
          <w:lang w:val="de-DE"/>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Rosso di San Secondo T. Biondo Palermo</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2009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Anima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(Autore, Regista, Interprete ) dagli scritti di Leonardo da Vinci T. Biondo Palermo</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2009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da-DK"/>
          <w14:textOutline w14:w="12700" w14:cap="flat">
            <w14:noFill/>
            <w14:miter w14:lim="400000"/>
          </w14:textOutline>
        </w:rPr>
        <w:t>Amleto</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(Claudio) Regia di P. Carriglio T. Biondo Palemo</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2008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Orestiade</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Eschilo al Teatro Greco di Siracusa nel 2008 (attore e assistente alla regia).</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2007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L</w:t>
      </w:r>
      <w:r>
        <w:rPr>
          <w:rStyle w:val="Nessuno"/>
          <w:rFonts w:ascii="Arial Unicode MS" w:hAnsi="Arial Unicode MS"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oro in bocca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Bonaviri, (Regista e Interprete)</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2006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Girotondo</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Schnitzler (Il poeta) regia di P Carriglio T. Biondo Palermo</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2006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Studio su Amleto</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Shakespeare (Amleto), Gibellina</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2006 Come regista assistente: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Assassinio nella cattedrale</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Eliot,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Il re Muore</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Ionesco. 2005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La Donna Vendicativa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C. Goldoni (Forindo) regia di R. De Simone, Teatro Romano VR</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2004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Il Rabbino Di Venezia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Giorgio Pressburger, regia dell</w:t>
      </w:r>
      <w:r>
        <w:rPr>
          <w:rStyle w:val="Nessuno"/>
          <w:rFonts w:ascii="Arial Unicode MS" w:hAnsi="Arial Unicode MS"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de-DE"/>
          <w14:textOutline w14:w="12700" w14:cap="flat">
            <w14:noFill/>
            <w14:miter w14:lim="400000"/>
          </w14:textOutline>
        </w:rPr>
        <w:t>autore, Mittelfest</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2004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Cos</w:t>
      </w:r>
      <w:r>
        <w:rPr>
          <w:rStyle w:val="Nessuno"/>
          <w:rFonts w:ascii="Helvetica Neue" w:hAnsi="Helvetica Neue" w:hint="default"/>
          <w:spacing w:val="0"/>
          <w:sz w:val="22"/>
          <w:szCs w:val="22"/>
          <w:rtl w:val="0"/>
          <w:lang w:val="it-IT"/>
          <w14:textOutline w14:w="12700" w14:cap="flat">
            <w14:noFill/>
            <w14:miter w14:lim="400000"/>
          </w14:textOutline>
        </w:rPr>
        <w:t xml:space="preserve">ì è </w:t>
      </w:r>
      <w:r>
        <w:rPr>
          <w:rStyle w:val="Nessuno"/>
          <w:rFonts w:ascii="Helvetica Neue" w:hAnsi="Helvetica Neue"/>
          <w:spacing w:val="0"/>
          <w:sz w:val="22"/>
          <w:szCs w:val="22"/>
          <w:rtl w:val="0"/>
          <w:lang w:val="it-IT"/>
          <w14:textOutline w14:w="12700" w14:cap="flat">
            <w14:noFill/>
            <w14:miter w14:lim="400000"/>
          </w14:textOutline>
        </w:rPr>
        <w:t>(se vi pare)</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Pirandello, Ponza, Treviso - 2004.</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2003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Bugiardo</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Goldoni (Lelio) regia di Giulio Bosetti, Borgio Verezzi</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2003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Peccato Fosse Puttana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J. Ford nel doppio ruolo di Giovanni e del padre, Regia di Luca Ronconi Parma - 2003.</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2003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Riccardo III</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Shakespeare regia di A. Schilling, Piccolo Teatro Milano</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2002 Efesto nel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Prometeo</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Eschilo, Primo Messaggero nelle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Baccanti</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Euripide, Corifeo nelle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en-US"/>
          <w14:textOutline w14:w="12700" w14:cap="flat">
            <w14:noFill/>
            <w14:miter w14:lim="400000"/>
          </w14:textOutline>
        </w:rPr>
        <w:t>Rane</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Aristofane, Siracusa - regia di Luca Ronconi Piccolo Teatro Milano </w:t>
      </w:r>
    </w:p>
    <w:p>
      <w:pPr>
        <w:pStyle w:val="Corpo A"/>
        <w:spacing w:line="288" w:lineRule="auto"/>
        <w:jc w:val="both"/>
        <w:rPr>
          <w:rStyle w:val="Nessuno"/>
          <w:rFonts w:ascii="Helvetica Neue" w:cs="Helvetica Neue" w:hAnsi="Helvetica Neue" w:eastAsia="Helvetica Neue"/>
          <w:spacing w:val="0"/>
          <w:sz w:val="22"/>
          <w:szCs w:val="22"/>
          <w:lang w:val="it-IT"/>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2001 "Candelaio" di G. Bruno (Gioan Bernardo) regia di Luca Ronconi - Piccolo Teatro Milano</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2001 "Due Gemelli Veneziani" di Goldoni (Lelio) regia di Luca Ronconi - Piccolo Teatro Milano</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2001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Terre Del Rimorso</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Festival Music</w:t>
      </w:r>
      <w:r>
        <w:rPr>
          <w:rStyle w:val="Nessuno"/>
          <w:rFonts w:ascii="Helvetica Neue" w:hAnsi="Helvetica Neue" w:hint="default"/>
          <w:spacing w:val="0"/>
          <w:sz w:val="22"/>
          <w:szCs w:val="22"/>
          <w:rtl w:val="0"/>
          <w:lang w:val="it-IT"/>
          <w14:textOutline w14:w="12700" w14:cap="flat">
            <w14:noFill/>
            <w14:miter w14:lim="400000"/>
          </w14:textOutline>
        </w:rPr>
        <w:t xml:space="preserve">à </w:t>
      </w:r>
      <w:r>
        <w:rPr>
          <w:rStyle w:val="Nessuno"/>
          <w:rFonts w:ascii="Helvetica Neue" w:hAnsi="Helvetica Neue"/>
          <w:spacing w:val="0"/>
          <w:sz w:val="22"/>
          <w:szCs w:val="22"/>
          <w:rtl w:val="0"/>
          <w:lang w:val="it-IT"/>
          <w14:textOutline w14:w="12700" w14:cap="flat">
            <w14:noFill/>
            <w14:miter w14:lim="400000"/>
          </w14:textOutline>
        </w:rPr>
        <w:t xml:space="preserve">di Strasburgo, opera musicale di Luca Francesconi diretta da Peter Etvos: voce recitante in Italiano, Francese e Greco Antico. Il disco </w:t>
      </w:r>
      <w:r>
        <w:rPr>
          <w:rStyle w:val="Nessuno"/>
          <w:rFonts w:ascii="Helvetica Neue" w:hAnsi="Helvetica Neue" w:hint="default"/>
          <w:spacing w:val="0"/>
          <w:sz w:val="22"/>
          <w:szCs w:val="22"/>
          <w:rtl w:val="0"/>
          <w:lang w:val="it-IT"/>
          <w14:textOutline w14:w="12700" w14:cap="flat">
            <w14:noFill/>
            <w14:miter w14:lim="400000"/>
          </w14:textOutline>
        </w:rPr>
        <w:t xml:space="preserve">è </w:t>
      </w:r>
      <w:r>
        <w:rPr>
          <w:rStyle w:val="Nessuno"/>
          <w:rFonts w:ascii="Helvetica Neue" w:hAnsi="Helvetica Neue"/>
          <w:spacing w:val="0"/>
          <w:sz w:val="22"/>
          <w:szCs w:val="22"/>
          <w:rtl w:val="0"/>
          <w:lang w:val="it-IT"/>
          <w14:textOutline w14:w="12700" w14:cap="flat">
            <w14:noFill/>
            <w14:miter w14:lim="400000"/>
          </w14:textOutline>
        </w:rPr>
        <w:t>pubblicato da Stradivarius, Milano - 2004.</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2000 "Antigone" di Sofocle (Emone) regia di Patrice Kerbrat - Siracusa.</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1999 - Hausman giovane nell</w:t>
      </w:r>
      <w:r>
        <w:rPr>
          <w:rStyle w:val="Nessuno"/>
          <w:rFonts w:ascii="Arial Unicode MS" w:hAnsi="Arial Unicode MS"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"Invenzione Dell'Amore" di Tom Stoppard, regia di Piero Maccarinelli per il Festival del </w:t>
      </w:r>
      <w:r>
        <w:rPr>
          <w:rStyle w:val="Nessuno"/>
          <w:rFonts w:ascii="Arial Unicode MS" w:hAnsi="Arial Unicode MS"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900, Palermo;</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1999 Il Conte Roberto negli "Innamorati" di Goldoni, regia di Massimo Castri; Dal </w:t>
      </w:r>
      <w:r>
        <w:rPr>
          <w:rStyle w:val="Nessuno"/>
          <w:rFonts w:ascii="Arial Unicode MS" w:hAnsi="Arial Unicode MS"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 xml:space="preserve">98 al 2000 </w:t>
      </w:r>
      <w:r>
        <w:rPr>
          <w:rStyle w:val="Nessuno"/>
          <w:rFonts w:ascii="Helvetica Neue" w:hAnsi="Helvetica Neue" w:hint="default"/>
          <w:spacing w:val="0"/>
          <w:sz w:val="22"/>
          <w:szCs w:val="22"/>
          <w:rtl w:val="0"/>
          <w:lang w:val="it-IT"/>
          <w14:textOutline w14:w="12700" w14:cap="flat">
            <w14:noFill/>
            <w14:miter w14:lim="400000"/>
          </w14:textOutline>
        </w:rPr>
        <w:t xml:space="preserve">è </w:t>
      </w:r>
      <w:r>
        <w:rPr>
          <w:rStyle w:val="Nessuno"/>
          <w:rFonts w:ascii="Helvetica Neue" w:hAnsi="Helvetica Neue"/>
          <w:spacing w:val="0"/>
          <w:sz w:val="22"/>
          <w:szCs w:val="22"/>
          <w:rtl w:val="0"/>
          <w:lang w:val="it-IT"/>
          <w14:textOutline w14:w="12700" w14:cap="flat">
            <w14:noFill/>
            <w14:miter w14:lim="400000"/>
          </w14:textOutline>
        </w:rPr>
        <w:t xml:space="preserve">al Teatro Stabile del Veneto: "La Guerra" di Goldoni, regia di Luigi Squarzina, ruolo di Faustino e con Egisto Marcucci </w:t>
      </w:r>
      <w:r>
        <w:rPr>
          <w:rStyle w:val="Nessuno"/>
          <w:rFonts w:ascii="Helvetica Neue" w:hAnsi="Helvetica Neue" w:hint="default"/>
          <w:spacing w:val="0"/>
          <w:sz w:val="22"/>
          <w:szCs w:val="22"/>
          <w:rtl w:val="0"/>
          <w:lang w:val="it-IT"/>
          <w14:textOutline w14:w="12700" w14:cap="flat">
            <w14:noFill/>
            <w14:miter w14:lim="400000"/>
          </w14:textOutline>
        </w:rPr>
        <w:t xml:space="preserve">è </w:t>
      </w:r>
      <w:r>
        <w:rPr>
          <w:rStyle w:val="Nessuno"/>
          <w:rFonts w:ascii="Helvetica Neue" w:hAnsi="Helvetica Neue"/>
          <w:spacing w:val="0"/>
          <w:sz w:val="22"/>
          <w:szCs w:val="22"/>
          <w:rtl w:val="0"/>
          <w:lang w:val="it-IT"/>
          <w14:textOutline w14:w="12700" w14:cap="flat">
            <w14:noFill/>
            <w14:miter w14:lim="400000"/>
          </w14:textOutline>
        </w:rPr>
        <w:t xml:space="preserve">il Duca Orsino della "Dodicesima Notte" di Shakespeare. </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1995 / 1997 Con Massimo Castri per il Teatro Stabile Umbro </w:t>
      </w:r>
      <w:r>
        <w:rPr>
          <w:rStyle w:val="Nessuno"/>
          <w:rFonts w:ascii="Helvetica Neue" w:hAnsi="Helvetica Neue" w:hint="default"/>
          <w:spacing w:val="0"/>
          <w:sz w:val="22"/>
          <w:szCs w:val="22"/>
          <w:rtl w:val="0"/>
          <w:lang w:val="it-IT"/>
          <w14:textOutline w14:w="12700" w14:cap="flat">
            <w14:noFill/>
            <w14:miter w14:lim="400000"/>
          </w14:textOutline>
        </w:rPr>
        <w:t xml:space="preserve">è </w:t>
      </w:r>
      <w:r>
        <w:rPr>
          <w:rStyle w:val="Nessuno"/>
          <w:rFonts w:ascii="Helvetica Neue" w:hAnsi="Helvetica Neue"/>
          <w:spacing w:val="0"/>
          <w:sz w:val="22"/>
          <w:szCs w:val="22"/>
          <w:rtl w:val="0"/>
          <w:lang w:val="it-IT"/>
          <w14:textOutline w14:w="12700" w14:cap="flat">
            <w14:noFill/>
            <w14:miter w14:lim="400000"/>
          </w14:textOutline>
        </w:rPr>
        <w:t>Leonardo nell'edizione integrale della "Trilogia Della Villeggiatura" di Goldoni (premio Ubu 1997) prima nella versione teatrale poi in quella televisiva (RAI 2 - 1997).</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1994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 xml:space="preserve">Isola Degli Schiavi" di Marivaux (Monsieur), regia di G. Strehler - Barcellona </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en-US"/>
          <w14:textOutline w14:w="12700" w14:cap="flat">
            <w14:noFill/>
            <w14:miter w14:lim="400000"/>
          </w14:textOutline>
        </w:rPr>
        <w:t>1992/93 Tourn</w:t>
      </w:r>
      <w:r>
        <w:rPr>
          <w:rStyle w:val="Nessuno"/>
          <w:rFonts w:ascii="Helvetica Neue" w:hAnsi="Helvetica Neue" w:hint="default"/>
          <w:spacing w:val="0"/>
          <w:sz w:val="22"/>
          <w:szCs w:val="22"/>
          <w:rtl w:val="0"/>
          <w:lang w:val="it-IT"/>
          <w14:textOutline w14:w="12700" w14:cap="flat">
            <w14:noFill/>
            <w14:miter w14:lim="400000"/>
          </w14:textOutline>
        </w:rPr>
        <w:t>è</w:t>
      </w:r>
      <w:r>
        <w:rPr>
          <w:rStyle w:val="Nessuno"/>
          <w:rFonts w:ascii="Helvetica Neue" w:hAnsi="Helvetica Neue"/>
          <w:spacing w:val="0"/>
          <w:sz w:val="22"/>
          <w:szCs w:val="22"/>
          <w:rtl w:val="0"/>
          <w:lang w:val="it-IT"/>
          <w14:textOutline w14:w="12700" w14:cap="flat">
            <w14:noFill/>
            <w14:miter w14:lim="400000"/>
          </w14:textOutline>
        </w:rPr>
        <w:t xml:space="preserve">e europea delle "Baruffe Chiozzotte" di Goldoni (Cogitore) regia di G. Strehler - PiccoloTeatro di Milano </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1991 "Amoretto" di Schnitzler (premio Ubu 1991) (Fritz) regia di Massimo Castri - Modena 1991 "Amleto In Salsa Piccante" di Aldo Nicolaj, (Laerte) regia di Attilio Corsini - Teatro Vittoria </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1990 riceve il premio Montegrotto-Ystrio come giovane promessa.</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1987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Le Avventure Della Villeggiatura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Goldoni diretta da Silvano Piccardi, Guglielmo </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1987 </w:t>
      </w:r>
      <w:r>
        <w:rPr>
          <w:rStyle w:val="Nessuno"/>
          <w:rFonts w:ascii="Helvetica Neue" w:hAnsi="Helvetica Neue"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Melampo</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E. Flaiano regia di Massimo de Rossi</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p>
    <w:p>
      <w:pPr>
        <w:pStyle w:val="Corpo A"/>
        <w:spacing w:line="288" w:lineRule="auto"/>
        <w:jc w:val="both"/>
        <w:rPr>
          <w:rStyle w:val="Nessuno"/>
          <w:rFonts w:ascii="Helvetica Neue" w:cs="Helvetica Neue" w:hAnsi="Helvetica Neue" w:eastAsia="Helvetica Neue"/>
          <w:outline w:val="0"/>
          <w:color w:val="355aff"/>
          <w:spacing w:val="7"/>
          <w:sz w:val="24"/>
          <w:szCs w:val="24"/>
          <w:u w:color="355aff"/>
          <w14:textOutline w14:w="12700" w14:cap="flat">
            <w14:noFill/>
            <w14:miter w14:lim="400000"/>
          </w14:textOutline>
          <w14:textFill>
            <w14:solidFill>
              <w14:srgbClr w14:val="355AFF"/>
            </w14:solidFill>
          </w14:textFill>
        </w:rPr>
      </w:pPr>
      <w:r>
        <w:rPr>
          <w:rStyle w:val="Nessuno"/>
          <w:rFonts w:ascii="Helvetica Neue" w:hAnsi="Helvetica Neue"/>
          <w:outline w:val="0"/>
          <w:color w:val="355aff"/>
          <w:spacing w:val="7"/>
          <w:sz w:val="24"/>
          <w:szCs w:val="24"/>
          <w:u w:color="355aff"/>
          <w:rtl w:val="0"/>
          <w:lang w:val="it-IT"/>
          <w14:textOutline w14:w="12700" w14:cap="flat">
            <w14:noFill/>
            <w14:miter w14:lim="400000"/>
          </w14:textOutline>
          <w14:textFill>
            <w14:solidFill>
              <w14:srgbClr w14:val="355AFF"/>
            </w14:solidFill>
          </w14:textFill>
        </w:rPr>
        <w:t>Televisione e cinema</w:t>
      </w:r>
    </w:p>
    <w:p>
      <w:pPr>
        <w:pStyle w:val="Corpo A"/>
        <w:spacing w:line="288" w:lineRule="auto"/>
        <w:jc w:val="both"/>
        <w:rPr>
          <w:rStyle w:val="Nessuno"/>
          <w:rFonts w:ascii="Helvetica Neue" w:cs="Helvetica Neue" w:hAnsi="Helvetica Neue" w:eastAsia="Helvetica Neue"/>
          <w:spacing w:val="0"/>
          <w14:textOutline w14:w="12700" w14:cap="flat">
            <w14:noFill/>
            <w14:miter w14:lim="400000"/>
          </w14:textOutline>
        </w:rPr>
      </w:pP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2020</w:t>
      </w:r>
      <w:r>
        <w:rPr>
          <w:rStyle w:val="Nessuno"/>
          <w:rFonts w:ascii="Helvetica Neue" w:hAnsi="Helvetica Neue"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Galileo Galilei</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ruolo: Cardinale Barberini - regia di Eike Shmitz Prod. Atlantis Film (DE)</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2019 </w:t>
      </w:r>
      <w:r>
        <w:rPr>
          <w:rStyle w:val="Nessuno"/>
          <w:rFonts w:ascii="Helvetica Neue" w:hAnsi="Helvetica Neue"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Tutta Un</w:t>
      </w:r>
      <w:r>
        <w:rPr>
          <w:rStyle w:val="Nessuno"/>
          <w:rFonts w:ascii="Helvetica Neue" w:hAnsi="Helvetica Neue"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altra Storia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regia di Franco Bertini - Prod. INGENIUS</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2017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Casa Flora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TSI</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2015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Tutto pu</w:t>
      </w:r>
      <w:r>
        <w:rPr>
          <w:rStyle w:val="Nessuno"/>
          <w:rFonts w:ascii="Helvetica Neue" w:hAnsi="Helvetica Neue" w:hint="default"/>
          <w:spacing w:val="0"/>
          <w:sz w:val="22"/>
          <w:szCs w:val="22"/>
          <w:rtl w:val="0"/>
          <w:lang w:val="it-IT"/>
          <w14:textOutline w14:w="12700" w14:cap="flat">
            <w14:noFill/>
            <w14:miter w14:lim="400000"/>
          </w14:textOutline>
        </w:rPr>
        <w:t xml:space="preserve">ò </w:t>
      </w:r>
      <w:r>
        <w:rPr>
          <w:rStyle w:val="Nessuno"/>
          <w:rFonts w:ascii="Helvetica Neue" w:hAnsi="Helvetica Neue"/>
          <w:spacing w:val="0"/>
          <w:sz w:val="22"/>
          <w:szCs w:val="22"/>
          <w:rtl w:val="0"/>
          <w:lang w:val="it-IT"/>
          <w14:textOutline w14:w="12700" w14:cap="flat">
            <w14:noFill/>
            <w14:miter w14:lim="400000"/>
          </w14:textOutline>
        </w:rPr>
        <w:t>succedere</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Cattleya Rai 1 </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2013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Centovetrine</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es-ES_tradnl"/>
          <w14:textOutline w14:w="12700" w14:cap="flat">
            <w14:noFill/>
            <w14:miter w14:lim="400000"/>
          </w14:textOutline>
        </w:rPr>
        <w:t>LeoBrera</w:t>
      </w:r>
      <w:r>
        <w:rPr>
          <w:rStyle w:val="Nessuno"/>
          <w:rFonts w:ascii="Helvetica Neue" w:hAnsi="Helvetica Neue"/>
          <w:spacing w:val="0"/>
          <w:sz w:val="22"/>
          <w:szCs w:val="22"/>
          <w:rtl w:val="0"/>
          <w:lang w:val="it-IT"/>
          <w14:textOutline w14:w="12700" w14:cap="flat">
            <w14:noFill/>
            <w14:miter w14:lim="400000"/>
          </w14:textOutline>
        </w:rPr>
        <w:t>. Mediavivere - RTI</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2013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Provaci ancora Prof. 5</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regia T. Aristarco - RAI 1</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2011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Affari di famiglia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regia di M. Maccaferri Polivideo - TSI</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2007/08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Vivere</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Lorenzo Ponti. Mediavivere - RTI</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2006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Carabinieri</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6 stagione - Canale 5</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2006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I Cesaroni</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Canale 5</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2003"L</w:t>
      </w:r>
      <w:r>
        <w:rPr>
          <w:rStyle w:val="Nessuno"/>
          <w:rFonts w:ascii="Arial Unicode MS" w:hAnsi="Arial Unicode MS"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Avvocato" -TSI</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2001 "Carlo Cattaneo: il contemporaneo dei posteri" regia di Mirto Storni - TSI 1998 "Svizzeri al servizio di due bandiere" regia di M. Storni - TSI</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1988/89/90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Arriva Cristina</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Regia F.Vicario - Michele - Merak Film - Italia 1 </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p>
    <w:p>
      <w:pPr>
        <w:pStyle w:val="Corpo A"/>
        <w:spacing w:line="288" w:lineRule="auto"/>
        <w:jc w:val="both"/>
        <w:rPr>
          <w:rStyle w:val="Nessuno"/>
          <w:rFonts w:ascii="Helvetica Neue" w:cs="Helvetica Neue" w:hAnsi="Helvetica Neue" w:eastAsia="Helvetica Neue"/>
          <w:spacing w:val="7"/>
          <w:sz w:val="24"/>
          <w:szCs w:val="24"/>
          <w14:textOutline w14:w="12700" w14:cap="flat">
            <w14:noFill/>
            <w14:miter w14:lim="400000"/>
          </w14:textOutline>
        </w:rPr>
      </w:pPr>
      <w:r>
        <w:rPr>
          <w:rStyle w:val="Nessuno"/>
          <w:rFonts w:ascii="Helvetica Neue" w:hAnsi="Helvetica Neue"/>
          <w:outline w:val="0"/>
          <w:color w:val="355aff"/>
          <w:spacing w:val="7"/>
          <w:sz w:val="24"/>
          <w:szCs w:val="24"/>
          <w:u w:color="355aff"/>
          <w:rtl w:val="0"/>
          <w:lang w:val="it-IT"/>
          <w14:textOutline w14:w="12700" w14:cap="flat">
            <w14:noFill/>
            <w14:miter w14:lim="400000"/>
          </w14:textOutline>
          <w14:textFill>
            <w14:solidFill>
              <w14:srgbClr w14:val="355AFF"/>
            </w14:solidFill>
          </w14:textFill>
        </w:rPr>
        <w:t>Cortometraggi</w:t>
      </w:r>
      <w:r>
        <w:rPr>
          <w:rStyle w:val="Nessuno"/>
          <w:rFonts w:ascii="Helvetica Neue" w:hAnsi="Helvetica Neue"/>
          <w:spacing w:val="7"/>
          <w:sz w:val="24"/>
          <w:szCs w:val="24"/>
          <w:rtl w:val="0"/>
          <w:lang w:val="it-IT"/>
          <w14:textOutline w14:w="12700" w14:cap="flat">
            <w14:noFill/>
            <w14:miter w14:lim="400000"/>
          </w14:textOutline>
        </w:rPr>
        <w:t xml:space="preserve"> </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2020 - </w:t>
      </w:r>
      <w:r>
        <w:rPr>
          <w:rStyle w:val="Nessuno"/>
          <w:rFonts w:ascii="Helvetica Neue" w:hAnsi="Helvetica Neue"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Superposition</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regia di Gigi Funcis</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2015 - </w:t>
      </w:r>
      <w:r>
        <w:rPr>
          <w:rStyle w:val="Nessuno"/>
          <w:rFonts w:ascii="Helvetica Neue" w:hAnsi="Helvetica Neue"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The addiction from the future</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regia Marco Costa Prod. Drive</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2014 -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Quarantatrevirgolauno</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Maurizio Cohen</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2010 -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Numero 5 - Non uccidere</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Lorenzo Del Re (Cannes Film Festival) </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2006 -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Sipario</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Ottavio Cirio Zanetti (Annecy Film Festival)</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2005 -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Il miele del Luxembourg</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 xml:space="preserve">di Ottavio Cirio Zanetti (Ficep Paris) </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p>
    <w:p>
      <w:pPr>
        <w:pStyle w:val="Corpo A"/>
        <w:spacing w:line="288" w:lineRule="auto"/>
        <w:jc w:val="both"/>
        <w:rPr>
          <w:rStyle w:val="Nessuno"/>
          <w:rFonts w:ascii="Helvetica Neue" w:cs="Helvetica Neue" w:hAnsi="Helvetica Neue" w:eastAsia="Helvetica Neue"/>
          <w:outline w:val="0"/>
          <w:color w:val="355aff"/>
          <w:spacing w:val="7"/>
          <w:sz w:val="24"/>
          <w:szCs w:val="24"/>
          <w:u w:color="355aff"/>
          <w14:textOutline w14:w="12700" w14:cap="flat">
            <w14:noFill/>
            <w14:miter w14:lim="400000"/>
          </w14:textOutline>
          <w14:textFill>
            <w14:solidFill>
              <w14:srgbClr w14:val="355AFF"/>
            </w14:solidFill>
          </w14:textFill>
        </w:rPr>
      </w:pPr>
      <w:r>
        <w:rPr>
          <w:rStyle w:val="Nessuno"/>
          <w:rFonts w:ascii="Helvetica Neue" w:hAnsi="Helvetica Neue"/>
          <w:outline w:val="0"/>
          <w:color w:val="355aff"/>
          <w:spacing w:val="7"/>
          <w:sz w:val="24"/>
          <w:szCs w:val="24"/>
          <w:u w:color="355aff"/>
          <w:rtl w:val="0"/>
          <w:lang w:val="it-IT"/>
          <w14:textOutline w14:w="12700" w14:cap="flat">
            <w14:noFill/>
            <w14:miter w14:lim="400000"/>
          </w14:textOutline>
          <w14:textFill>
            <w14:solidFill>
              <w14:srgbClr w14:val="355AFF"/>
            </w14:solidFill>
          </w14:textFill>
        </w:rPr>
        <w:t>Pubblicit</w:t>
      </w:r>
      <w:r>
        <w:rPr>
          <w:rStyle w:val="Nessuno"/>
          <w:rFonts w:ascii="Helvetica Neue" w:hAnsi="Helvetica Neue" w:hint="default"/>
          <w:outline w:val="0"/>
          <w:color w:val="355aff"/>
          <w:spacing w:val="7"/>
          <w:sz w:val="24"/>
          <w:szCs w:val="24"/>
          <w:u w:color="355aff"/>
          <w:rtl w:val="0"/>
          <w:lang w:val="it-IT"/>
          <w14:textOutline w14:w="12700" w14:cap="flat">
            <w14:noFill/>
            <w14:miter w14:lim="400000"/>
          </w14:textOutline>
          <w14:textFill>
            <w14:solidFill>
              <w14:srgbClr w14:val="355AFF"/>
            </w14:solidFill>
          </w14:textFill>
        </w:rPr>
        <w:t xml:space="preserve">à </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2016 - Freccia1000 Trenitalia</w:t>
      </w:r>
      <w:r>
        <w:rPr>
          <w:rStyle w:val="Nessuno"/>
          <w:rFonts w:ascii="Helvetica Neue" w:cs="Helvetica Neue" w:hAnsi="Helvetica Neue" w:eastAsia="Helvetica Neue"/>
          <w:spacing w:val="0"/>
          <w:sz w:val="22"/>
          <w:szCs w:val="22"/>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2015 - I grandi classici - Fabbri Editori, regia Michele Rovini </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2012 - Grand Soleil Ferrero, regia Luca Miniero</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 xml:space="preserve">2003 </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en-US"/>
          <w14:textOutline w14:w="12700" w14:cap="flat">
            <w14:noFill/>
            <w14:miter w14:lim="400000"/>
          </w14:textOutline>
        </w:rPr>
        <w:t>Illy Caff</w:t>
      </w:r>
      <w:r>
        <w:rPr>
          <w:rStyle w:val="Nessuno"/>
          <w:rFonts w:ascii="Helvetica Neue" w:hAnsi="Helvetica Neue" w:hint="default"/>
          <w:spacing w:val="0"/>
          <w:sz w:val="22"/>
          <w:szCs w:val="22"/>
          <w:rtl w:val="0"/>
          <w:lang w:val="fr-FR"/>
          <w14:textOutline w14:w="12700" w14:cap="flat">
            <w14:noFill/>
            <w14:miter w14:lim="400000"/>
          </w14:textOutline>
        </w:rPr>
        <w:t>é</w:t>
      </w:r>
      <w:r>
        <w:rPr>
          <w:rStyle w:val="Nessuno"/>
          <w:rFonts w:ascii="Helvetica Neue" w:hAnsi="Helvetica Neue"/>
          <w:spacing w:val="0"/>
          <w:sz w:val="22"/>
          <w:szCs w:val="22"/>
          <w:rtl w:val="0"/>
          <w:lang w:val="it-IT"/>
          <w14:textOutline w14:w="12700" w14:cap="flat">
            <w14:noFill/>
            <w14:miter w14:lim="400000"/>
          </w14:textOutline>
        </w:rPr>
        <w:t xml:space="preserve">, regia Federico Bruggia </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it-IT"/>
          <w14:textOutline w14:w="12700" w14:cap="flat">
            <w14:noFill/>
            <w14:miter w14:lim="400000"/>
          </w14:textOutline>
        </w:rPr>
        <w:t xml:space="preserve">1999 </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en-US"/>
          <w14:textOutline w14:w="12700" w14:cap="flat">
            <w14:noFill/>
            <w14:miter w14:lim="400000"/>
          </w14:textOutline>
        </w:rPr>
        <w:t>Th</w:t>
      </w:r>
      <w:r>
        <w:rPr>
          <w:rStyle w:val="Nessuno"/>
          <w:rFonts w:ascii="Helvetica Neue" w:hAnsi="Helvetica Neue" w:hint="default"/>
          <w:spacing w:val="0"/>
          <w:sz w:val="22"/>
          <w:szCs w:val="22"/>
          <w:rtl w:val="0"/>
          <w:lang w:val="it-IT"/>
          <w14:textOutline w14:w="12700" w14:cap="flat">
            <w14:noFill/>
            <w14:miter w14:lim="400000"/>
          </w14:textOutline>
        </w:rPr>
        <w:t xml:space="preserve">è </w:t>
      </w:r>
      <w:r>
        <w:rPr>
          <w:rStyle w:val="Nessuno"/>
          <w:rFonts w:ascii="Helvetica Neue" w:hAnsi="Helvetica Neue"/>
          <w:spacing w:val="0"/>
          <w:sz w:val="22"/>
          <w:szCs w:val="22"/>
          <w:rtl w:val="0"/>
          <w:lang w:val="de-DE"/>
          <w14:textOutline w14:w="12700" w14:cap="flat">
            <w14:noFill/>
            <w14:miter w14:lim="400000"/>
          </w14:textOutline>
        </w:rPr>
        <w:t>Infr</w:t>
      </w:r>
      <w:r>
        <w:rPr>
          <w:rStyle w:val="Nessuno"/>
          <w:rFonts w:ascii="Helvetica Neue" w:hAnsi="Helvetica Neue" w:hint="default"/>
          <w:spacing w:val="0"/>
          <w:sz w:val="22"/>
          <w:szCs w:val="22"/>
          <w:rtl w:val="0"/>
          <w:lang w:val="it-IT"/>
          <w14:textOutline w14:w="12700" w14:cap="flat">
            <w14:noFill/>
            <w14:miter w14:lim="400000"/>
          </w14:textOutline>
        </w:rPr>
        <w:t>è</w:t>
        <w:br w:type="textWrapping"/>
      </w:r>
      <w:r>
        <w:rPr>
          <w:rStyle w:val="Nessuno"/>
          <w:rFonts w:ascii="Helvetica Neue" w:hAnsi="Helvetica Neue"/>
          <w:spacing w:val="0"/>
          <w:sz w:val="22"/>
          <w:szCs w:val="22"/>
          <w:rtl w:val="0"/>
          <w:lang w:val="it-IT"/>
          <w14:textOutline w14:w="12700" w14:cap="flat">
            <w14:noFill/>
            <w14:miter w14:lim="400000"/>
          </w14:textOutline>
        </w:rPr>
        <w:t>1997 - Chicco</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r>
        <w:rPr>
          <w:rStyle w:val="Nessuno"/>
          <w:rFonts w:ascii="Helvetica Neue" w:hAnsi="Helvetica Neue"/>
          <w:spacing w:val="0"/>
          <w:sz w:val="22"/>
          <w:szCs w:val="22"/>
          <w:rtl w:val="0"/>
          <w:lang w:val="it-IT"/>
          <w14:textOutline w14:w="12700" w14:cap="flat">
            <w14:noFill/>
            <w14:miter w14:lim="400000"/>
          </w14:textOutline>
        </w:rPr>
        <w:t>1990 - Spot del Ministero della Sanit</w:t>
      </w:r>
      <w:r>
        <w:rPr>
          <w:rStyle w:val="Nessuno"/>
          <w:rFonts w:ascii="Helvetica Neue" w:hAnsi="Helvetica Neue" w:hint="default"/>
          <w:spacing w:val="0"/>
          <w:sz w:val="22"/>
          <w:szCs w:val="22"/>
          <w:rtl w:val="0"/>
          <w:lang w:val="it-IT"/>
          <w14:textOutline w14:w="12700" w14:cap="flat">
            <w14:noFill/>
            <w14:miter w14:lim="400000"/>
          </w14:textOutline>
        </w:rPr>
        <w:t xml:space="preserve">à </w:t>
      </w:r>
      <w:r>
        <w:rPr>
          <w:rStyle w:val="Nessuno"/>
          <w:rFonts w:ascii="Helvetica Neue" w:hAnsi="Helvetica Neue"/>
          <w:spacing w:val="0"/>
          <w:sz w:val="22"/>
          <w:szCs w:val="22"/>
          <w:rtl w:val="0"/>
          <w:lang w:val="it-IT"/>
          <w14:textOutline w14:w="12700" w14:cap="flat">
            <w14:noFill/>
            <w14:miter w14:lim="400000"/>
          </w14:textOutline>
        </w:rPr>
        <w:t>per la lotta all</w:t>
      </w:r>
      <w:r>
        <w:rPr>
          <w:rStyle w:val="Nessuno"/>
          <w:rFonts w:ascii="Arial Unicode MS" w:hAnsi="Arial Unicode MS" w:hint="default"/>
          <w:spacing w:val="0"/>
          <w:sz w:val="22"/>
          <w:szCs w:val="22"/>
          <w:rtl w:val="0"/>
          <w:lang w:val="it-IT"/>
          <w14:textOutline w14:w="12700" w14:cap="flat">
            <w14:noFill/>
            <w14:miter w14:lim="400000"/>
          </w14:textOutline>
        </w:rPr>
        <w:t>’</w:t>
      </w:r>
      <w:r>
        <w:rPr>
          <w:rStyle w:val="Nessuno"/>
          <w:rFonts w:ascii="Helvetica Neue" w:hAnsi="Helvetica Neue"/>
          <w:spacing w:val="0"/>
          <w:sz w:val="22"/>
          <w:szCs w:val="22"/>
          <w:rtl w:val="0"/>
          <w:lang w:val="en-US"/>
          <w14:textOutline w14:w="12700" w14:cap="flat">
            <w14:noFill/>
            <w14:miter w14:lim="400000"/>
          </w14:textOutline>
        </w:rPr>
        <w:t>AIDS</w:t>
      </w:r>
      <w:r>
        <w:rPr>
          <w:rStyle w:val="Nessuno"/>
          <w:rFonts w:ascii="Helvetica Neue" w:cs="Helvetica Neue" w:hAnsi="Helvetica Neue" w:eastAsia="Helvetica Neue"/>
          <w:spacing w:val="0"/>
          <w:sz w:val="22"/>
          <w:szCs w:val="22"/>
          <w:lang w:val="it-IT"/>
          <w14:textOutline w14:w="12700" w14:cap="flat">
            <w14:noFill/>
            <w14:miter w14:lim="400000"/>
          </w14:textOutline>
        </w:rPr>
        <w:br w:type="textWrapping"/>
      </w:r>
    </w:p>
    <w:p>
      <w:pPr>
        <w:pStyle w:val="Corpo A"/>
        <w:spacing w:line="288" w:lineRule="auto"/>
        <w:jc w:val="both"/>
        <w:rPr>
          <w:rStyle w:val="Nessuno"/>
          <w:rFonts w:ascii="Helvetica Neue" w:cs="Helvetica Neue" w:hAnsi="Helvetica Neue" w:eastAsia="Helvetica Neue"/>
          <w:outline w:val="0"/>
          <w:color w:val="355aff"/>
          <w:spacing w:val="7"/>
          <w:sz w:val="24"/>
          <w:szCs w:val="24"/>
          <w:u w:color="355aff"/>
          <w14:textOutline w14:w="12700" w14:cap="flat">
            <w14:noFill/>
            <w14:miter w14:lim="400000"/>
          </w14:textOutline>
          <w14:textFill>
            <w14:solidFill>
              <w14:srgbClr w14:val="355AFF"/>
            </w14:solidFill>
          </w14:textFill>
        </w:rPr>
      </w:pPr>
      <w:r>
        <w:rPr>
          <w:rStyle w:val="Nessuno"/>
          <w:rFonts w:ascii="Helvetica Neue" w:hAnsi="Helvetica Neue"/>
          <w:outline w:val="0"/>
          <w:color w:val="355aff"/>
          <w:spacing w:val="7"/>
          <w:sz w:val="24"/>
          <w:szCs w:val="24"/>
          <w:u w:color="355aff"/>
          <w:rtl w:val="0"/>
          <w:lang w:val="it-IT"/>
          <w14:textOutline w14:w="12700" w14:cap="flat">
            <w14:noFill/>
            <w14:miter w14:lim="400000"/>
          </w14:textOutline>
          <w14:textFill>
            <w14:solidFill>
              <w14:srgbClr w14:val="355AFF"/>
            </w14:solidFill>
          </w14:textFill>
        </w:rPr>
        <w:t>Radio e Speakeraggi</w:t>
      </w:r>
    </w:p>
    <w:p>
      <w:pPr>
        <w:pStyle w:val="Corpo A"/>
        <w:spacing w:line="288" w:lineRule="auto"/>
        <w:jc w:val="both"/>
        <w:rPr>
          <w:rStyle w:val="Nessuno"/>
          <w:rFonts w:ascii="Helvetica Neue" w:cs="Helvetica Neue" w:hAnsi="Helvetica Neue" w:eastAsia="Helvetica Neue"/>
          <w:spacing w:val="0"/>
          <w14:textOutline w14:w="12700" w14:cap="flat">
            <w14:noFill/>
            <w14:miter w14:lim="400000"/>
          </w14:textOutline>
        </w:rPr>
      </w:pPr>
    </w:p>
    <w:p>
      <w:pPr>
        <w:pStyle w:val="Corpo A"/>
        <w:spacing w:line="288" w:lineRule="auto"/>
        <w:jc w:val="both"/>
        <w:rPr>
          <w:rStyle w:val="Nessuno"/>
          <w:rFonts w:ascii="Helvetica Neue" w:cs="Helvetica Neue" w:hAnsi="Helvetica Neue" w:eastAsia="Helvetica Neue"/>
          <w:spacing w:val="7"/>
          <w:sz w:val="24"/>
          <w:szCs w:val="24"/>
          <w14:textOutline w14:w="12700" w14:cap="flat">
            <w14:noFill/>
            <w14:miter w14:lim="400000"/>
          </w14:textOutline>
        </w:rPr>
      </w:pPr>
      <w:r>
        <w:rPr>
          <w:rStyle w:val="Nessuno"/>
          <w:rFonts w:ascii="Helvetica Neue" w:hAnsi="Helvetica Neue"/>
          <w:spacing w:val="7"/>
          <w:sz w:val="24"/>
          <w:szCs w:val="24"/>
          <w:rtl w:val="0"/>
          <w:lang w:val="it-IT"/>
          <w14:textOutline w14:w="12700" w14:cap="flat">
            <w14:noFill/>
            <w14:miter w14:lim="400000"/>
          </w14:textOutline>
        </w:rPr>
        <w:t>Dal 2020 collabora con la sede RAI di Trieste come voce radiofonica e speaker:</w:t>
      </w:r>
    </w:p>
    <w:p>
      <w:pPr>
        <w:pStyle w:val="Corpo A"/>
        <w:spacing w:line="288" w:lineRule="auto"/>
        <w:jc w:val="both"/>
        <w:rPr>
          <w:rStyle w:val="Nessuno"/>
          <w:rFonts w:ascii="Helvetica Neue" w:cs="Helvetica Neue" w:hAnsi="Helvetica Neue" w:eastAsia="Helvetica Neue"/>
          <w:spacing w:val="7"/>
          <w:sz w:val="24"/>
          <w:szCs w:val="24"/>
          <w14:textOutline w14:w="12700" w14:cap="flat">
            <w14:noFill/>
            <w14:miter w14:lim="400000"/>
          </w14:textOutline>
        </w:rPr>
      </w:pPr>
      <w:r>
        <w:rPr>
          <w:rStyle w:val="Nessuno"/>
          <w:rFonts w:ascii="Helvetica Neue" w:hAnsi="Helvetica Neue" w:hint="default"/>
          <w:spacing w:val="7"/>
          <w:sz w:val="24"/>
          <w:szCs w:val="24"/>
          <w:rtl w:val="0"/>
          <w:lang w:val="it-IT"/>
          <w14:textOutline w14:w="12700" w14:cap="flat">
            <w14:noFill/>
            <w14:miter w14:lim="400000"/>
          </w14:textOutline>
        </w:rPr>
        <w:t>“</w:t>
      </w:r>
      <w:r>
        <w:rPr>
          <w:rStyle w:val="Nessuno"/>
          <w:rFonts w:ascii="Helvetica Neue" w:hAnsi="Helvetica Neue"/>
          <w:spacing w:val="7"/>
          <w:sz w:val="24"/>
          <w:szCs w:val="24"/>
          <w:rtl w:val="0"/>
          <w:lang w:val="it-IT"/>
          <w14:textOutline w14:w="12700" w14:cap="flat">
            <w14:noFill/>
            <w14:miter w14:lim="400000"/>
          </w14:textOutline>
        </w:rPr>
        <w:t>Miela Reina</w:t>
      </w:r>
      <w:r>
        <w:rPr>
          <w:rStyle w:val="Nessuno"/>
          <w:rFonts w:ascii="Helvetica Neue" w:hAnsi="Helvetica Neue" w:hint="default"/>
          <w:spacing w:val="7"/>
          <w:sz w:val="24"/>
          <w:szCs w:val="24"/>
          <w:rtl w:val="0"/>
          <w:lang w:val="it-IT"/>
          <w14:textOutline w14:w="12700" w14:cap="flat">
            <w14:noFill/>
            <w14:miter w14:lim="400000"/>
          </w14:textOutline>
        </w:rPr>
        <w:t xml:space="preserve">” </w:t>
      </w:r>
      <w:r>
        <w:rPr>
          <w:rStyle w:val="Nessuno"/>
          <w:rFonts w:ascii="Helvetica Neue" w:hAnsi="Helvetica Neue"/>
          <w:spacing w:val="7"/>
          <w:sz w:val="24"/>
          <w:szCs w:val="24"/>
          <w:rtl w:val="0"/>
          <w:lang w:val="it-IT"/>
          <w14:textOutline w14:w="12700" w14:cap="flat">
            <w14:noFill/>
            <w14:miter w14:lim="400000"/>
          </w14:textOutline>
        </w:rPr>
        <w:t>gi G. Gori, regia di S. De Maria</w:t>
      </w:r>
    </w:p>
    <w:p>
      <w:pPr>
        <w:pStyle w:val="Corpo A"/>
        <w:spacing w:line="288" w:lineRule="auto"/>
        <w:jc w:val="both"/>
        <w:rPr>
          <w:rStyle w:val="Nessuno"/>
          <w:rFonts w:ascii="Helvetica Neue" w:cs="Helvetica Neue" w:hAnsi="Helvetica Neue" w:eastAsia="Helvetica Neue"/>
          <w:spacing w:val="7"/>
          <w:sz w:val="24"/>
          <w:szCs w:val="24"/>
          <w14:textOutline w14:w="12700" w14:cap="flat">
            <w14:noFill/>
            <w14:miter w14:lim="400000"/>
          </w14:textOutline>
        </w:rPr>
      </w:pPr>
      <w:r>
        <w:rPr>
          <w:rStyle w:val="Nessuno"/>
          <w:rFonts w:ascii="Helvetica Neue" w:hAnsi="Helvetica Neue" w:hint="default"/>
          <w:spacing w:val="7"/>
          <w:sz w:val="24"/>
          <w:szCs w:val="24"/>
          <w:rtl w:val="0"/>
          <w:lang w:val="it-IT"/>
          <w14:textOutline w14:w="12700" w14:cap="flat">
            <w14:noFill/>
            <w14:miter w14:lim="400000"/>
          </w14:textOutline>
        </w:rPr>
        <w:t>“</w:t>
      </w:r>
      <w:r>
        <w:rPr>
          <w:rStyle w:val="Nessuno"/>
          <w:rFonts w:ascii="Helvetica Neue" w:hAnsi="Helvetica Neue"/>
          <w:spacing w:val="7"/>
          <w:sz w:val="24"/>
          <w:szCs w:val="24"/>
          <w:rtl w:val="0"/>
          <w:lang w:val="it-IT"/>
          <w14:textOutline w14:w="12700" w14:cap="flat">
            <w14:noFill/>
            <w14:miter w14:lim="400000"/>
          </w14:textOutline>
        </w:rPr>
        <w:t>Il Direttore</w:t>
      </w:r>
      <w:r>
        <w:rPr>
          <w:rStyle w:val="Nessuno"/>
          <w:rFonts w:ascii="Helvetica Neue" w:hAnsi="Helvetica Neue" w:hint="default"/>
          <w:spacing w:val="7"/>
          <w:sz w:val="24"/>
          <w:szCs w:val="24"/>
          <w:rtl w:val="0"/>
          <w:lang w:val="it-IT"/>
          <w14:textOutline w14:w="12700" w14:cap="flat">
            <w14:noFill/>
            <w14:miter w14:lim="400000"/>
          </w14:textOutline>
        </w:rPr>
        <w:t xml:space="preserve">” </w:t>
      </w:r>
      <w:r>
        <w:rPr>
          <w:rStyle w:val="Nessuno"/>
          <w:rFonts w:ascii="Helvetica Neue" w:hAnsi="Helvetica Neue"/>
          <w:spacing w:val="7"/>
          <w:sz w:val="24"/>
          <w:szCs w:val="24"/>
          <w:rtl w:val="0"/>
          <w:lang w:val="it-IT"/>
          <w14:textOutline w14:w="12700" w14:cap="flat">
            <w14:noFill/>
            <w14:miter w14:lim="400000"/>
          </w14:textOutline>
        </w:rPr>
        <w:t>di G. Gori regia di S. De Maria</w:t>
      </w:r>
    </w:p>
    <w:p>
      <w:pPr>
        <w:pStyle w:val="Corpo A"/>
        <w:spacing w:line="288" w:lineRule="auto"/>
        <w:jc w:val="both"/>
        <w:rPr>
          <w:rStyle w:val="Nessuno"/>
          <w:rFonts w:ascii="Helvetica Neue" w:cs="Helvetica Neue" w:hAnsi="Helvetica Neue" w:eastAsia="Helvetica Neue"/>
          <w:spacing w:val="7"/>
          <w:sz w:val="24"/>
          <w:szCs w:val="24"/>
          <w14:textOutline w14:w="12700" w14:cap="flat">
            <w14:noFill/>
            <w14:miter w14:lim="400000"/>
          </w14:textOutline>
        </w:rPr>
      </w:pPr>
      <w:r>
        <w:rPr>
          <w:rStyle w:val="Nessuno"/>
          <w:rFonts w:ascii="Helvetica Neue" w:hAnsi="Helvetica Neue" w:hint="default"/>
          <w:spacing w:val="7"/>
          <w:sz w:val="24"/>
          <w:szCs w:val="24"/>
          <w:rtl w:val="0"/>
          <w:lang w:val="it-IT"/>
          <w14:textOutline w14:w="12700" w14:cap="flat">
            <w14:noFill/>
            <w14:miter w14:lim="400000"/>
          </w14:textOutline>
        </w:rPr>
        <w:t>“</w:t>
      </w:r>
      <w:r>
        <w:rPr>
          <w:rStyle w:val="Nessuno"/>
          <w:rFonts w:ascii="Helvetica Neue" w:hAnsi="Helvetica Neue"/>
          <w:spacing w:val="7"/>
          <w:sz w:val="24"/>
          <w:szCs w:val="24"/>
          <w:rtl w:val="0"/>
          <w:lang w:val="it-IT"/>
          <w14:textOutline w14:w="12700" w14:cap="flat">
            <w14:noFill/>
            <w14:miter w14:lim="400000"/>
          </w14:textOutline>
        </w:rPr>
        <w:t>Un nuovo caso per l</w:t>
      </w:r>
      <w:r>
        <w:rPr>
          <w:rStyle w:val="Nessuno"/>
          <w:rFonts w:ascii="Helvetica Neue" w:hAnsi="Helvetica Neue" w:hint="default"/>
          <w:spacing w:val="7"/>
          <w:sz w:val="24"/>
          <w:szCs w:val="24"/>
          <w:rtl w:val="0"/>
          <w:lang w:val="it-IT"/>
          <w14:textOutline w14:w="12700" w14:cap="flat">
            <w14:noFill/>
            <w14:miter w14:lim="400000"/>
          </w14:textOutline>
        </w:rPr>
        <w:t>’</w:t>
      </w:r>
      <w:r>
        <w:rPr>
          <w:rStyle w:val="Nessuno"/>
          <w:rFonts w:ascii="Helvetica Neue" w:hAnsi="Helvetica Neue"/>
          <w:spacing w:val="7"/>
          <w:sz w:val="24"/>
          <w:szCs w:val="24"/>
          <w:rtl w:val="0"/>
          <w:lang w:val="it-IT"/>
          <w14:textOutline w14:w="12700" w14:cap="flat">
            <w14:noFill/>
            <w14:miter w14:lim="400000"/>
          </w14:textOutline>
        </w:rPr>
        <w:t>ispettore Carniel</w:t>
      </w:r>
      <w:r>
        <w:rPr>
          <w:rStyle w:val="Nessuno"/>
          <w:rFonts w:ascii="Helvetica Neue" w:hAnsi="Helvetica Neue" w:hint="default"/>
          <w:spacing w:val="7"/>
          <w:sz w:val="24"/>
          <w:szCs w:val="24"/>
          <w:rtl w:val="0"/>
          <w:lang w:val="it-IT"/>
          <w14:textOutline w14:w="12700" w14:cap="flat">
            <w14:noFill/>
            <w14:miter w14:lim="400000"/>
          </w14:textOutline>
        </w:rPr>
        <w:t xml:space="preserve">” </w:t>
      </w:r>
      <w:r>
        <w:rPr>
          <w:rStyle w:val="Nessuno"/>
          <w:rFonts w:ascii="Helvetica Neue" w:hAnsi="Helvetica Neue"/>
          <w:spacing w:val="7"/>
          <w:sz w:val="24"/>
          <w:szCs w:val="24"/>
          <w:rtl w:val="0"/>
          <w:lang w:val="it-IT"/>
          <w14:textOutline w14:w="12700" w14:cap="flat">
            <w14:noFill/>
            <w14:miter w14:lim="400000"/>
          </w14:textOutline>
        </w:rPr>
        <w:t>di G. Gori regia di S. De Maria</w:t>
      </w:r>
    </w:p>
    <w:p>
      <w:pPr>
        <w:pStyle w:val="Corpo A"/>
        <w:spacing w:line="288" w:lineRule="auto"/>
        <w:jc w:val="both"/>
        <w:rPr>
          <w:rStyle w:val="Nessuno"/>
          <w:rFonts w:ascii="Helvetica Neue" w:cs="Helvetica Neue" w:hAnsi="Helvetica Neue" w:eastAsia="Helvetica Neue"/>
          <w:spacing w:val="7"/>
          <w:sz w:val="24"/>
          <w:szCs w:val="24"/>
          <w14:textOutline w14:w="12700" w14:cap="flat">
            <w14:noFill/>
            <w14:miter w14:lim="400000"/>
          </w14:textOutline>
        </w:rPr>
      </w:pPr>
      <w:r>
        <w:rPr>
          <w:rStyle w:val="Nessuno"/>
          <w:rFonts w:ascii="Helvetica Neue" w:hAnsi="Helvetica Neue" w:hint="default"/>
          <w:spacing w:val="7"/>
          <w:sz w:val="24"/>
          <w:szCs w:val="24"/>
          <w:rtl w:val="0"/>
          <w:lang w:val="it-IT"/>
          <w14:textOutline w14:w="12700" w14:cap="flat">
            <w14:noFill/>
            <w14:miter w14:lim="400000"/>
          </w14:textOutline>
        </w:rPr>
        <w:t>“</w:t>
      </w:r>
      <w:r>
        <w:rPr>
          <w:rStyle w:val="Nessuno"/>
          <w:rFonts w:ascii="Helvetica Neue" w:hAnsi="Helvetica Neue"/>
          <w:spacing w:val="7"/>
          <w:sz w:val="24"/>
          <w:szCs w:val="24"/>
          <w:rtl w:val="0"/>
          <w:lang w:val="it-IT"/>
          <w14:textOutline w14:w="12700" w14:cap="flat">
            <w14:noFill/>
            <w14:miter w14:lim="400000"/>
          </w14:textOutline>
        </w:rPr>
        <w:t>Un cocktail per Milva e uno per Soraya</w:t>
      </w:r>
      <w:r>
        <w:rPr>
          <w:rStyle w:val="Nessuno"/>
          <w:rFonts w:ascii="Helvetica Neue" w:hAnsi="Helvetica Neue" w:hint="default"/>
          <w:spacing w:val="7"/>
          <w:sz w:val="24"/>
          <w:szCs w:val="24"/>
          <w:rtl w:val="0"/>
          <w:lang w:val="it-IT"/>
          <w14:textOutline w14:w="12700" w14:cap="flat">
            <w14:noFill/>
            <w14:miter w14:lim="400000"/>
          </w14:textOutline>
        </w:rPr>
        <w:t xml:space="preserve">” </w:t>
      </w:r>
      <w:r>
        <w:rPr>
          <w:rStyle w:val="Nessuno"/>
          <w:rFonts w:ascii="Helvetica Neue" w:hAnsi="Helvetica Neue"/>
          <w:spacing w:val="7"/>
          <w:sz w:val="24"/>
          <w:szCs w:val="24"/>
          <w:rtl w:val="0"/>
          <w:lang w:val="it-IT"/>
          <w14:textOutline w14:w="12700" w14:cap="flat">
            <w14:noFill/>
            <w14:miter w14:lim="400000"/>
          </w14:textOutline>
        </w:rPr>
        <w:t>di G. Gori regia S. De Maria</w:t>
      </w:r>
    </w:p>
    <w:p>
      <w:pPr>
        <w:pStyle w:val="Corpo A"/>
        <w:spacing w:line="288" w:lineRule="auto"/>
        <w:jc w:val="both"/>
        <w:rPr>
          <w:rStyle w:val="Nessuno"/>
          <w:rFonts w:ascii="Helvetica Neue" w:cs="Helvetica Neue" w:hAnsi="Helvetica Neue" w:eastAsia="Helvetica Neue"/>
          <w:spacing w:val="7"/>
          <w:sz w:val="24"/>
          <w:szCs w:val="24"/>
          <w14:textOutline w14:w="12700" w14:cap="flat">
            <w14:noFill/>
            <w14:miter w14:lim="400000"/>
          </w14:textOutline>
        </w:rPr>
      </w:pPr>
      <w:r>
        <w:rPr>
          <w:rStyle w:val="Nessuno"/>
          <w:rFonts w:ascii="Helvetica Neue" w:hAnsi="Helvetica Neue" w:hint="default"/>
          <w:spacing w:val="7"/>
          <w:sz w:val="24"/>
          <w:szCs w:val="24"/>
          <w:rtl w:val="0"/>
          <w:lang w:val="it-IT"/>
          <w14:textOutline w14:w="12700" w14:cap="flat">
            <w14:noFill/>
            <w14:miter w14:lim="400000"/>
          </w14:textOutline>
        </w:rPr>
        <w:t>“</w:t>
      </w:r>
      <w:r>
        <w:rPr>
          <w:rStyle w:val="Nessuno"/>
          <w:rFonts w:ascii="Helvetica Neue" w:hAnsi="Helvetica Neue"/>
          <w:spacing w:val="7"/>
          <w:sz w:val="24"/>
          <w:szCs w:val="24"/>
          <w:rtl w:val="0"/>
          <w:lang w:val="it-IT"/>
          <w14:textOutline w14:w="12700" w14:cap="flat">
            <w14:noFill/>
            <w14:miter w14:lim="400000"/>
          </w14:textOutline>
        </w:rPr>
        <w:t>Mozart a Trieste</w:t>
      </w:r>
      <w:r>
        <w:rPr>
          <w:rStyle w:val="Nessuno"/>
          <w:rFonts w:ascii="Helvetica Neue" w:hAnsi="Helvetica Neue" w:hint="default"/>
          <w:spacing w:val="7"/>
          <w:sz w:val="24"/>
          <w:szCs w:val="24"/>
          <w:rtl w:val="0"/>
          <w:lang w:val="it-IT"/>
          <w14:textOutline w14:w="12700" w14:cap="flat">
            <w14:noFill/>
            <w14:miter w14:lim="400000"/>
          </w14:textOutline>
        </w:rPr>
        <w:t xml:space="preserve">” </w:t>
      </w:r>
      <w:r>
        <w:rPr>
          <w:rStyle w:val="Nessuno"/>
          <w:rFonts w:ascii="Helvetica Neue" w:hAnsi="Helvetica Neue"/>
          <w:spacing w:val="7"/>
          <w:sz w:val="24"/>
          <w:szCs w:val="24"/>
          <w:rtl w:val="0"/>
          <w:lang w:val="it-IT"/>
          <w14:textOutline w14:w="12700" w14:cap="flat">
            <w14:noFill/>
            <w14:miter w14:lim="400000"/>
          </w14:textOutline>
        </w:rPr>
        <w:t>di G. Gori regia di S. De Maria</w:t>
      </w:r>
    </w:p>
    <w:p>
      <w:pPr>
        <w:pStyle w:val="Corpo A"/>
        <w:spacing w:line="288" w:lineRule="auto"/>
        <w:jc w:val="both"/>
        <w:rPr>
          <w:rStyle w:val="Nessuno"/>
          <w:rFonts w:ascii="Helvetica Neue" w:cs="Helvetica Neue" w:hAnsi="Helvetica Neue" w:eastAsia="Helvetica Neue"/>
          <w:spacing w:val="7"/>
          <w:sz w:val="24"/>
          <w:szCs w:val="24"/>
          <w14:textOutline w14:w="12700" w14:cap="flat">
            <w14:noFill/>
            <w14:miter w14:lim="400000"/>
          </w14:textOutline>
        </w:rPr>
      </w:pPr>
      <w:r>
        <w:rPr>
          <w:rStyle w:val="Nessuno"/>
          <w:rFonts w:ascii="Helvetica Neue" w:hAnsi="Helvetica Neue" w:hint="default"/>
          <w:spacing w:val="7"/>
          <w:sz w:val="24"/>
          <w:szCs w:val="24"/>
          <w:rtl w:val="0"/>
          <w:lang w:val="it-IT"/>
          <w14:textOutline w14:w="12700" w14:cap="flat">
            <w14:noFill/>
            <w14:miter w14:lim="400000"/>
          </w14:textOutline>
        </w:rPr>
        <w:t>“</w:t>
      </w:r>
      <w:r>
        <w:rPr>
          <w:rStyle w:val="Nessuno"/>
          <w:rFonts w:ascii="Helvetica Neue" w:hAnsi="Helvetica Neue"/>
          <w:spacing w:val="7"/>
          <w:sz w:val="24"/>
          <w:szCs w:val="24"/>
          <w:rtl w:val="0"/>
          <w:lang w:val="it-IT"/>
          <w14:textOutline w14:w="12700" w14:cap="flat">
            <w14:noFill/>
            <w14:miter w14:lim="400000"/>
          </w14:textOutline>
        </w:rPr>
        <w:t>Esiliati</w:t>
      </w:r>
      <w:r>
        <w:rPr>
          <w:rStyle w:val="Nessuno"/>
          <w:rFonts w:ascii="Helvetica Neue" w:hAnsi="Helvetica Neue" w:hint="default"/>
          <w:spacing w:val="7"/>
          <w:sz w:val="24"/>
          <w:szCs w:val="24"/>
          <w:rtl w:val="0"/>
          <w:lang w:val="it-IT"/>
          <w14:textOutline w14:w="12700" w14:cap="flat">
            <w14:noFill/>
            <w14:miter w14:lim="400000"/>
          </w14:textOutline>
        </w:rPr>
        <w:t xml:space="preserve">” </w:t>
      </w:r>
      <w:r>
        <w:rPr>
          <w:rStyle w:val="Nessuno"/>
          <w:rFonts w:ascii="Helvetica Neue" w:hAnsi="Helvetica Neue"/>
          <w:spacing w:val="7"/>
          <w:sz w:val="24"/>
          <w:szCs w:val="24"/>
          <w:rtl w:val="0"/>
          <w:lang w:val="it-IT"/>
          <w14:textOutline w14:w="12700" w14:cap="flat">
            <w14:noFill/>
            <w14:miter w14:lim="400000"/>
          </w14:textOutline>
        </w:rPr>
        <w:t>regia S. De Maria</w:t>
      </w:r>
      <w:r>
        <w:rPr>
          <w:rStyle w:val="Nessuno"/>
          <w:rFonts w:ascii="Helvetica Neue" w:cs="Helvetica Neue" w:hAnsi="Helvetica Neue" w:eastAsia="Helvetica Neue"/>
          <w:spacing w:val="7"/>
          <w:sz w:val="24"/>
          <w:szCs w:val="24"/>
          <w14:textOutline w14:w="12700" w14:cap="flat">
            <w14:noFill/>
            <w14:miter w14:lim="400000"/>
          </w14:textOutline>
        </w:rPr>
        <w:br w:type="textWrapping"/>
      </w:r>
      <w:r>
        <w:rPr>
          <w:rStyle w:val="Nessuno"/>
          <w:rFonts w:ascii="Helvetica Neue" w:hAnsi="Helvetica Neue"/>
          <w:spacing w:val="7"/>
          <w:sz w:val="24"/>
          <w:szCs w:val="24"/>
          <w:rtl w:val="0"/>
          <w:lang w:val="it-IT"/>
          <w14:textOutline w14:w="12700" w14:cap="flat">
            <w14:noFill/>
            <w14:miter w14:lim="400000"/>
          </w14:textOutline>
        </w:rPr>
        <w:t xml:space="preserve">1999 Rai Radio 3 ciclo di radiodrammi teatro nuovi arrabbiati Inglesi regia di Barbara Nativi </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Helvetica Neue" w:hAnsi="Helvetica Neue"/>
          <w:spacing w:val="0"/>
          <w:sz w:val="22"/>
          <w:szCs w:val="22"/>
          <w:rtl w:val="0"/>
          <w:lang w:val="de-DE"/>
          <w14:textOutline w14:w="12700" w14:cap="flat">
            <w14:noFill/>
            <w14:miter w14:lim="400000"/>
          </w14:textOutline>
        </w:rPr>
        <w:t>SKY 2017 Voce</w:t>
      </w:r>
      <w:r>
        <w:rPr>
          <w:rStyle w:val="Nessuno"/>
          <w:rFonts w:ascii="Helvetica Neue" w:hAnsi="Helvetica Neue"/>
          <w:spacing w:val="0"/>
          <w:sz w:val="22"/>
          <w:szCs w:val="22"/>
          <w:rtl w:val="0"/>
          <w:lang w:val="it-IT"/>
          <w14:textOutline w14:w="12700" w14:cap="flat">
            <w14:noFill/>
            <w14:miter w14:lim="400000"/>
          </w14:textOutline>
        </w:rPr>
        <w:t xml:space="preserve"> fuori campo di </w:t>
      </w: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de-DE"/>
          <w14:textOutline w14:w="12700" w14:cap="flat">
            <w14:noFill/>
            <w14:miter w14:lim="400000"/>
          </w14:textOutline>
        </w:rPr>
        <w:t>DeSign</w:t>
      </w:r>
      <w:r>
        <w:rPr>
          <w:rStyle w:val="Nessuno"/>
          <w:rFonts w:ascii="Helvetica Neue" w:hAnsi="Helvetica Neue" w:hint="default"/>
          <w:spacing w:val="0"/>
          <w:sz w:val="22"/>
          <w:szCs w:val="22"/>
          <w:rtl w:val="0"/>
          <w:lang w:val="it-IT"/>
          <w14:textOutline w14:w="12700" w14:cap="flat">
            <w14:noFill/>
            <w14:miter w14:lim="400000"/>
          </w14:textOutline>
        </w:rPr>
        <w:t>”</w:t>
      </w:r>
    </w:p>
    <w:p>
      <w:pPr>
        <w:pStyle w:val="Corpo A"/>
        <w:spacing w:line="288" w:lineRule="auto"/>
        <w:jc w:val="both"/>
        <w:rPr>
          <w:rStyle w:val="Nessuno"/>
          <w:rFonts w:ascii="Helvetica Neue" w:cs="Helvetica Neue" w:hAnsi="Helvetica Neue" w:eastAsia="Helvetica Neue"/>
          <w:spacing w:val="7"/>
          <w:sz w:val="24"/>
          <w:szCs w:val="24"/>
          <w14:textOutline w14:w="12700" w14:cap="flat">
            <w14:noFill/>
            <w14:miter w14:lim="400000"/>
          </w14:textOutline>
        </w:rPr>
      </w:pPr>
      <w:r>
        <w:rPr>
          <w:rStyle w:val="Nessuno"/>
          <w:rFonts w:ascii="Helvetica Neue" w:hAnsi="Helvetica Neue"/>
          <w:spacing w:val="7"/>
          <w:sz w:val="24"/>
          <w:szCs w:val="24"/>
          <w:rtl w:val="0"/>
          <w:lang w:val="it-IT"/>
          <w14:textOutline w14:w="12700" w14:cap="flat">
            <w14:noFill/>
            <w14:miter w14:lim="400000"/>
          </w14:textOutline>
        </w:rPr>
        <w:t>Audiolibri:</w:t>
      </w:r>
    </w:p>
    <w:p>
      <w:pPr>
        <w:pStyle w:val="Corpo A"/>
        <w:spacing w:line="288" w:lineRule="auto"/>
        <w:jc w:val="both"/>
        <w:rPr>
          <w:rStyle w:val="Nessuno"/>
          <w:rFonts w:ascii="Helvetica Neue" w:cs="Helvetica Neue" w:hAnsi="Helvetica Neue" w:eastAsia="Helvetica Neue"/>
          <w:spacing w:val="0"/>
          <w:sz w:val="22"/>
          <w:szCs w:val="22"/>
          <w14:textOutline w14:w="12700" w14:cap="flat">
            <w14:noFill/>
            <w14:miter w14:lim="400000"/>
          </w14:textOutline>
        </w:rPr>
      </w:pP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I Promessi Sposi</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A. Manzoni - Universit</w:t>
      </w:r>
      <w:r>
        <w:rPr>
          <w:rStyle w:val="Nessuno"/>
          <w:rFonts w:ascii="Helvetica Neue" w:hAnsi="Helvetica Neue" w:hint="default"/>
          <w:spacing w:val="0"/>
          <w:sz w:val="22"/>
          <w:szCs w:val="22"/>
          <w:rtl w:val="0"/>
          <w:lang w:val="it-IT"/>
          <w14:textOutline w14:w="12700" w14:cap="flat">
            <w14:noFill/>
            <w14:miter w14:lim="400000"/>
          </w14:textOutline>
        </w:rPr>
        <w:t xml:space="preserve">à </w:t>
      </w:r>
      <w:r>
        <w:rPr>
          <w:rStyle w:val="Nessuno"/>
          <w:rFonts w:ascii="Helvetica Neue" w:hAnsi="Helvetica Neue"/>
          <w:spacing w:val="0"/>
          <w:sz w:val="22"/>
          <w:szCs w:val="22"/>
          <w:rtl w:val="0"/>
          <w:lang w:val="it-IT"/>
          <w14:textOutline w14:w="12700" w14:cap="flat">
            <w14:noFill/>
            <w14:miter w14:lim="400000"/>
          </w14:textOutline>
        </w:rPr>
        <w:t xml:space="preserve">Cattolica Milano </w:t>
      </w:r>
    </w:p>
    <w:p>
      <w:pPr>
        <w:pStyle w:val="Corpo A"/>
        <w:spacing w:line="288" w:lineRule="auto"/>
        <w:jc w:val="both"/>
      </w:pPr>
      <w:r>
        <w:rPr>
          <w:rStyle w:val="Nessuno"/>
          <w:rFonts w:ascii="Arial Unicode MS" w:hAnsi="Arial Unicode MS" w:hint="default"/>
          <w:spacing w:val="0"/>
          <w:sz w:val="22"/>
          <w:szCs w:val="22"/>
          <w:rtl w:val="1"/>
          <w:lang w:val="ar-SA" w:bidi="ar-SA"/>
          <w14:textOutline w14:w="12700" w14:cap="flat">
            <w14:noFill/>
            <w14:miter w14:lim="400000"/>
          </w14:textOutline>
        </w:rPr>
        <w:t>“</w:t>
      </w:r>
      <w:r>
        <w:rPr>
          <w:rStyle w:val="Nessuno"/>
          <w:rFonts w:ascii="Helvetica Neue" w:hAnsi="Helvetica Neue"/>
          <w:spacing w:val="0"/>
          <w:sz w:val="22"/>
          <w:szCs w:val="22"/>
          <w:rtl w:val="0"/>
          <w:lang w:val="it-IT"/>
          <w14:textOutline w14:w="12700" w14:cap="flat">
            <w14:noFill/>
            <w14:miter w14:lim="400000"/>
          </w14:textOutline>
        </w:rPr>
        <w:t>Le Confessioni</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di S. Agostino</w:t>
      </w:r>
      <w:r>
        <w:rPr>
          <w:rStyle w:val="Nessuno"/>
          <w:rFonts w:ascii="Helvetica Neue" w:hAnsi="Helvetica Neue" w:hint="default"/>
          <w:spacing w:val="0"/>
          <w:sz w:val="22"/>
          <w:szCs w:val="22"/>
          <w:rtl w:val="0"/>
          <w:lang w:val="it-IT"/>
          <w14:textOutline w14:w="12700" w14:cap="flat">
            <w14:noFill/>
            <w14:miter w14:lim="400000"/>
          </w14:textOutline>
        </w:rPr>
        <w:t xml:space="preserve">” </w:t>
      </w:r>
      <w:r>
        <w:rPr>
          <w:rStyle w:val="Nessuno"/>
          <w:rFonts w:ascii="Helvetica Neue" w:hAnsi="Helvetica Neue"/>
          <w:spacing w:val="0"/>
          <w:sz w:val="22"/>
          <w:szCs w:val="22"/>
          <w:rtl w:val="0"/>
          <w:lang w:val="it-IT"/>
          <w14:textOutline w14:w="12700" w14:cap="flat">
            <w14:noFill/>
            <w14:miter w14:lim="400000"/>
          </w14:textOutline>
        </w:rPr>
        <w:t>Universit</w:t>
      </w:r>
      <w:r>
        <w:rPr>
          <w:rStyle w:val="Nessuno"/>
          <w:rFonts w:ascii="Helvetica Neue" w:hAnsi="Helvetica Neue" w:hint="default"/>
          <w:spacing w:val="0"/>
          <w:sz w:val="22"/>
          <w:szCs w:val="22"/>
          <w:rtl w:val="0"/>
          <w:lang w:val="it-IT"/>
          <w14:textOutline w14:w="12700" w14:cap="flat">
            <w14:noFill/>
            <w14:miter w14:lim="400000"/>
          </w14:textOutline>
        </w:rPr>
        <w:t xml:space="preserve">à </w:t>
      </w:r>
      <w:r>
        <w:rPr>
          <w:rStyle w:val="Nessuno"/>
          <w:rFonts w:ascii="Helvetica Neue" w:hAnsi="Helvetica Neue"/>
          <w:spacing w:val="0"/>
          <w:sz w:val="22"/>
          <w:szCs w:val="22"/>
          <w:rtl w:val="0"/>
          <w:lang w:val="it-IT"/>
          <w14:textOutline w14:w="12700" w14:cap="flat">
            <w14:noFill/>
            <w14:miter w14:lim="400000"/>
          </w14:textOutline>
        </w:rPr>
        <w:t>Cattolica di Milano</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nk Gothic Light">
    <w:charset w:val="00"/>
    <w:family w:val="roman"/>
    <w:pitch w:val="default"/>
  </w:font>
  <w:font w:name="Bank Gothic Medium">
    <w:charset w:val="00"/>
    <w:family w:val="roman"/>
    <w:pitch w:val="default"/>
  </w:font>
  <w:font w:name="Lucida Grande">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tabs>
        <w:tab w:val="center" w:pos="4819"/>
        <w:tab w:val="right" w:pos="9612"/>
        <w:tab w:val="clear" w:pos="9020"/>
      </w:tabs>
      <w:rPr>
        <w:sz w:val="20"/>
        <w:szCs w:val="20"/>
        <w:u w:color="000000"/>
      </w:rPr>
    </w:pPr>
    <w:r>
      <w:rPr>
        <w:sz w:val="20"/>
        <w:szCs w:val="20"/>
        <w:u w:color="000000"/>
        <w:lang w:val="it-IT"/>
      </w:rPr>
      <w:tab/>
    </w:r>
    <w:r>
      <w:rPr>
        <w:rFonts w:ascii="Bank Gothic Light" w:hAnsi="Bank Gothic Light"/>
        <w:outline w:val="0"/>
        <w:color w:val="0c0c0c"/>
        <w:sz w:val="18"/>
        <w:szCs w:val="18"/>
        <w:u w:color="0c0c0c"/>
        <w:rtl w:val="0"/>
        <w:lang w:val="it-IT"/>
        <w14:textFill>
          <w14:solidFill>
            <w14:srgbClr w14:val="0C0C0C"/>
          </w14:solidFill>
        </w14:textFill>
      </w:rPr>
      <w:t xml:space="preserve">Rappresentanza Artistica  </w:t>
    </w:r>
  </w:p>
  <w:p>
    <w:pPr>
      <w:pStyle w:val="Intestazione e piè di pagina"/>
      <w:tabs>
        <w:tab w:val="center" w:pos="4819"/>
        <w:tab w:val="right" w:pos="9612"/>
        <w:tab w:val="clear" w:pos="9020"/>
      </w:tabs>
      <w:rPr>
        <w:sz w:val="20"/>
        <w:szCs w:val="20"/>
        <w:u w:color="000000"/>
      </w:rPr>
    </w:pPr>
    <w:r>
      <w:rPr>
        <w:sz w:val="20"/>
        <w:szCs w:val="20"/>
        <w:u w:color="000000"/>
        <w:lang w:val="it-IT"/>
      </w:rPr>
      <w:tab/>
    </w:r>
    <w:r>
      <w:rPr>
        <w:rFonts w:ascii="Bank Gothic Light" w:hAnsi="Bank Gothic Light"/>
        <w:outline w:val="0"/>
        <w:color w:val="0c0c0c"/>
        <w:sz w:val="18"/>
        <w:szCs w:val="18"/>
        <w:u w:color="0c0c0c"/>
        <w:rtl w:val="0"/>
        <w:lang w:val="it-IT"/>
        <w14:textFill>
          <w14:solidFill>
            <w14:srgbClr w14:val="0C0C0C"/>
          </w14:solidFill>
        </w14:textFill>
      </w:rPr>
      <w:t xml:space="preserve">Fabio Iellini 393. 9873005 </w:t>
    </w:r>
  </w:p>
  <w:p>
    <w:pPr>
      <w:pStyle w:val="Intestazione e piè di pagina"/>
      <w:tabs>
        <w:tab w:val="center" w:pos="4819"/>
        <w:tab w:val="right" w:pos="9612"/>
        <w:tab w:val="clear" w:pos="9020"/>
      </w:tabs>
      <w:rPr>
        <w:sz w:val="20"/>
        <w:szCs w:val="20"/>
        <w:u w:color="000000"/>
      </w:rPr>
    </w:pPr>
    <w:r>
      <w:rPr>
        <w:sz w:val="20"/>
        <w:szCs w:val="20"/>
        <w:u w:color="000000"/>
        <w:lang w:val="it-IT"/>
      </w:rPr>
      <w:tab/>
    </w:r>
    <w:r>
      <w:rPr>
        <w:rFonts w:ascii="Bank Gothic Light" w:hAnsi="Bank Gothic Light"/>
        <w:outline w:val="0"/>
        <w:color w:val="0c0c0c"/>
        <w:sz w:val="18"/>
        <w:szCs w:val="18"/>
        <w:u w:color="0c0c0c"/>
        <w:rtl w:val="0"/>
        <w:lang w:val="it-IT"/>
        <w14:textFill>
          <w14:solidFill>
            <w14:srgbClr w14:val="0C0C0C"/>
          </w14:solidFill>
        </w14:textFill>
      </w:rPr>
      <w:t xml:space="preserve">CF:LLNFBA75C15F205A  </w:t>
    </w:r>
  </w:p>
  <w:p>
    <w:pPr>
      <w:pStyle w:val="Intestazione e piè di pagina"/>
      <w:tabs>
        <w:tab w:val="center" w:pos="4819"/>
        <w:tab w:val="right" w:pos="9612"/>
        <w:tab w:val="clear" w:pos="9020"/>
      </w:tabs>
    </w:pPr>
    <w:r>
      <w:rPr>
        <w:sz w:val="20"/>
        <w:szCs w:val="20"/>
        <w:u w:color="000000"/>
        <w:lang w:val="it-IT"/>
      </w:rPr>
      <w:tab/>
    </w:r>
    <w:r>
      <w:rPr>
        <w:rFonts w:ascii="Bank Gothic Light" w:hAnsi="Bank Gothic Light"/>
        <w:outline w:val="0"/>
        <w:color w:val="0c0c0c"/>
        <w:sz w:val="18"/>
        <w:szCs w:val="18"/>
        <w:u w:color="0c0c0c"/>
        <w:rtl w:val="0"/>
        <w:lang w:val="it-IT"/>
        <w14:textFill>
          <w14:solidFill>
            <w14:srgbClr w14:val="0C0C0C"/>
          </w14:solidFill>
        </w14:textFill>
      </w:rPr>
      <w:t xml:space="preserve">P.IVA: 11302921009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Intestazione e piè di pagina A">
    <w:name w:val="Intestazione e piè di pagina A"/>
    <w:next w:val="Intestazione e piè di pagina A"/>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it-IT"/>
      <w14:textFill>
        <w14:solidFill>
          <w14:srgbClr w14:val="000000"/>
        </w14:solidFill>
      </w14:textFill>
    </w:rPr>
  </w:style>
  <w:style w:type="character" w:styleId="Nessuno">
    <w:name w:val="Nessuno"/>
  </w:style>
  <w:style w:type="character" w:styleId="Hyperlink.0">
    <w:name w:val="Hyperlink.0"/>
    <w:basedOn w:val="Nessuno"/>
    <w:next w:val="Hyperlink.0"/>
    <w:rPr>
      <w:rFonts w:ascii="Bank Gothic Medium" w:cs="Bank Gothic Medium" w:hAnsi="Bank Gothic Medium" w:eastAsia="Bank Gothic Medium"/>
      <w:outline w:val="0"/>
      <w:color w:val="0000ff"/>
      <w:u w:val="single" w:color="0000ff"/>
      <w:lang w:val="en-US"/>
      <w14:textFill>
        <w14:solidFill>
          <w14:srgbClr w14:val="0000FF"/>
        </w14:solidFill>
      </w14:textFill>
    </w:rPr>
  </w:style>
  <w:style w:type="paragraph" w:styleId="Corpo B">
    <w:name w:val="Corpo B"/>
    <w:next w:val="Corpo B"/>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Lucida Grande" w:cs="Lucida Grande" w:hAnsi="Lucida Grande" w:eastAsia="Lucida Grand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Sottotitolo">
    <w:name w:val="Sottotitolo"/>
    <w:next w:val="Sottotitolo"/>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noFill/>
      </w14:textOutline>
      <w14:textFill>
        <w14:solidFill>
          <w14:srgbClr w14:val="000000"/>
        </w14:solidFill>
      </w14:textFill>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